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1D" w:rsidRDefault="006524E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北京世纪高教出版传媒集团</w:t>
      </w:r>
      <w:r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校园招聘</w:t>
      </w:r>
    </w:p>
    <w:p w:rsidR="00D62B1D" w:rsidRDefault="00D62B1D">
      <w:pPr>
        <w:jc w:val="center"/>
      </w:pPr>
    </w:p>
    <w:p w:rsidR="00D62B1D" w:rsidRDefault="006524E9">
      <w:r>
        <w:rPr>
          <w:rFonts w:hint="eastAsia"/>
        </w:rPr>
        <w:t>【</w:t>
      </w:r>
      <w:r>
        <w:rPr>
          <w:rFonts w:hint="eastAsia"/>
          <w:b/>
          <w:bCs/>
        </w:rPr>
        <w:t>公司简介</w:t>
      </w:r>
      <w:r>
        <w:rPr>
          <w:rFonts w:hint="eastAsia"/>
        </w:rPr>
        <w:t>】</w:t>
      </w:r>
    </w:p>
    <w:p w:rsidR="00D62B1D" w:rsidRDefault="006524E9">
      <w:bookmarkStart w:id="0" w:name="_GoBack"/>
      <w:r>
        <w:rPr>
          <w:rFonts w:hint="eastAsia"/>
        </w:rPr>
        <w:t>北京世纪高教图书有限公司，是北京世纪高教出版传媒集团有限公司（</w:t>
      </w:r>
      <w:r>
        <w:rPr>
          <w:rFonts w:hint="eastAsia"/>
        </w:rPr>
        <w:t>PCHEPMG</w:t>
      </w:r>
      <w:r>
        <w:rPr>
          <w:rFonts w:hint="eastAsia"/>
        </w:rPr>
        <w:t>）旗下子公司，是一家专门从事研究生考试和英语四六级考试图书选题策划、教育培训、图书销售的文化公司。</w:t>
      </w:r>
      <w:bookmarkEnd w:id="0"/>
      <w:r>
        <w:rPr>
          <w:rFonts w:hint="eastAsia"/>
        </w:rPr>
        <w:t>公司又称世纪高教编辑部，成立于</w:t>
      </w:r>
      <w:r>
        <w:rPr>
          <w:rFonts w:hint="eastAsia"/>
        </w:rPr>
        <w:t>2002</w:t>
      </w:r>
      <w:r>
        <w:rPr>
          <w:rFonts w:hint="eastAsia"/>
        </w:rPr>
        <w:t>年，</w:t>
      </w:r>
      <w:r>
        <w:rPr>
          <w:rFonts w:hint="eastAsia"/>
        </w:rPr>
        <w:t>2019</w:t>
      </w:r>
      <w:r>
        <w:rPr>
          <w:rFonts w:hint="eastAsia"/>
        </w:rPr>
        <w:t>年出版图书发行六百多万册，出版销售</w:t>
      </w:r>
      <w:r>
        <w:rPr>
          <w:rFonts w:hint="eastAsia"/>
        </w:rPr>
        <w:t>6</w:t>
      </w:r>
      <w:r>
        <w:rPr>
          <w:rFonts w:hint="eastAsia"/>
        </w:rPr>
        <w:t>亿，天猫销售</w:t>
      </w:r>
      <w:r>
        <w:rPr>
          <w:rFonts w:hint="eastAsia"/>
        </w:rPr>
        <w:t>1.46</w:t>
      </w:r>
      <w:r>
        <w:rPr>
          <w:rFonts w:hint="eastAsia"/>
        </w:rPr>
        <w:t>亿。编辑部自成立之日起，就以诚挚服务于广大考研学子为目标，以“坚持不懈的努力，打造高品质图书；孜孜不倦地进取，提供高水准服务”为宗旨，以“专业的团队，专业的图书</w:t>
      </w:r>
      <w:r>
        <w:rPr>
          <w:rFonts w:hint="eastAsia"/>
        </w:rPr>
        <w:t>!</w:t>
      </w:r>
      <w:r>
        <w:rPr>
          <w:rFonts w:hint="eastAsia"/>
        </w:rPr>
        <w:t>”为口号，力图为众多考生夯实考研公共课基础。时至今日，我们的努力已经初</w:t>
      </w:r>
      <w:r>
        <w:rPr>
          <w:rFonts w:hint="eastAsia"/>
        </w:rPr>
        <w:t>见成效，“世纪高教”品牌考研系列已经被众多的考研学子所接受，经历届考生口口相传，《历年考研英语真题解析及复习思路》一书已经成为广大学子必备宝典。</w:t>
      </w:r>
    </w:p>
    <w:p w:rsidR="00D62B1D" w:rsidRDefault="00D62B1D"/>
    <w:p w:rsidR="00D62B1D" w:rsidRDefault="006524E9">
      <w:r>
        <w:rPr>
          <w:rFonts w:hint="eastAsia"/>
        </w:rPr>
        <w:t>集团分为图书出版事业部、在线教育事业部、天猫事业部、新媒体事业部四大核心部门，形成了图书出版、教育培训、图书销售和策划宣传为一体的商业模式。公司现有员工近</w:t>
      </w:r>
      <w:r>
        <w:rPr>
          <w:rFonts w:hint="eastAsia"/>
        </w:rPr>
        <w:t>200</w:t>
      </w:r>
      <w:r>
        <w:rPr>
          <w:rFonts w:hint="eastAsia"/>
        </w:rPr>
        <w:t>人，其中编辑部和在线教育部共</w:t>
      </w:r>
      <w:r>
        <w:rPr>
          <w:rFonts w:hint="eastAsia"/>
        </w:rPr>
        <w:t>80</w:t>
      </w:r>
      <w:r>
        <w:rPr>
          <w:rFonts w:hint="eastAsia"/>
        </w:rPr>
        <w:t>余人，且全部为硕士及博士学历，并全部来自于</w:t>
      </w:r>
      <w:r>
        <w:rPr>
          <w:rFonts w:hint="eastAsia"/>
        </w:rPr>
        <w:t>211</w:t>
      </w:r>
      <w:r>
        <w:rPr>
          <w:rFonts w:hint="eastAsia"/>
        </w:rPr>
        <w:t>或</w:t>
      </w:r>
      <w:r>
        <w:rPr>
          <w:rFonts w:hint="eastAsia"/>
        </w:rPr>
        <w:t>985</w:t>
      </w:r>
      <w:r>
        <w:rPr>
          <w:rFonts w:hint="eastAsia"/>
        </w:rPr>
        <w:t>重点高校。其中来自北大、清华、人大、南开、北外、上外等重点高校者达到</w:t>
      </w:r>
      <w:r>
        <w:rPr>
          <w:rFonts w:hint="eastAsia"/>
        </w:rPr>
        <w:t>90%</w:t>
      </w:r>
      <w:r>
        <w:rPr>
          <w:rFonts w:hint="eastAsia"/>
        </w:rPr>
        <w:t>以上。</w:t>
      </w:r>
    </w:p>
    <w:p w:rsidR="00D62B1D" w:rsidRDefault="00D62B1D"/>
    <w:p w:rsidR="00D62B1D" w:rsidRDefault="006524E9">
      <w:r>
        <w:rPr>
          <w:rFonts w:hint="eastAsia"/>
        </w:rPr>
        <w:t>近年来，公司致力于改善员工福利，</w:t>
      </w:r>
      <w:r>
        <w:rPr>
          <w:rFonts w:hint="eastAsia"/>
        </w:rPr>
        <w:t>除了按照国家规定给每位员工“五险一金”、国家正常假日之外，主要福利有：</w:t>
      </w:r>
    </w:p>
    <w:p w:rsidR="00D62B1D" w:rsidRDefault="006524E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）每年公司给全体员工提供旅游度假（</w:t>
      </w:r>
      <w:r>
        <w:rPr>
          <w:rFonts w:hint="eastAsia"/>
        </w:rPr>
        <w:t>2011</w:t>
      </w:r>
      <w:r>
        <w:rPr>
          <w:rFonts w:hint="eastAsia"/>
        </w:rPr>
        <w:t>年海南三亚；</w:t>
      </w:r>
      <w:r>
        <w:rPr>
          <w:rFonts w:hint="eastAsia"/>
        </w:rPr>
        <w:t>2014</w:t>
      </w:r>
      <w:r>
        <w:rPr>
          <w:rFonts w:hint="eastAsia"/>
        </w:rPr>
        <w:t>年贵州、</w:t>
      </w:r>
      <w:r>
        <w:rPr>
          <w:rFonts w:hint="eastAsia"/>
        </w:rPr>
        <w:t>2015</w:t>
      </w:r>
      <w:r>
        <w:rPr>
          <w:rFonts w:hint="eastAsia"/>
        </w:rPr>
        <w:t>年九寨沟、成都、</w:t>
      </w:r>
      <w:r>
        <w:rPr>
          <w:rFonts w:hint="eastAsia"/>
        </w:rPr>
        <w:t>2016</w:t>
      </w:r>
      <w:r>
        <w:rPr>
          <w:rFonts w:hint="eastAsia"/>
        </w:rPr>
        <w:t>年丽江、香格里拉、</w:t>
      </w:r>
      <w:r>
        <w:rPr>
          <w:rFonts w:hint="eastAsia"/>
        </w:rPr>
        <w:t>2017</w:t>
      </w:r>
      <w:r>
        <w:rPr>
          <w:rFonts w:hint="eastAsia"/>
        </w:rPr>
        <w:t>年美国夏威夷、</w:t>
      </w:r>
      <w:r>
        <w:rPr>
          <w:rFonts w:hint="eastAsia"/>
        </w:rPr>
        <w:t>2018</w:t>
      </w:r>
      <w:r>
        <w:rPr>
          <w:rFonts w:hint="eastAsia"/>
        </w:rPr>
        <w:t>年俄罗斯、呼伦贝尔草原……）；</w:t>
      </w:r>
    </w:p>
    <w:p w:rsidR="00D62B1D" w:rsidRDefault="006524E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）春节前后</w:t>
      </w:r>
      <w:r>
        <w:rPr>
          <w:rFonts w:hint="eastAsia"/>
        </w:rPr>
        <w:t>10 </w:t>
      </w:r>
      <w:r>
        <w:rPr>
          <w:rFonts w:hint="eastAsia"/>
        </w:rPr>
        <w:t>天长假；</w:t>
      </w:r>
    </w:p>
    <w:p w:rsidR="00D62B1D" w:rsidRDefault="006524E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）免费早餐（牛奶、咖啡、面包、水果），餐补</w:t>
      </w:r>
      <w:r>
        <w:rPr>
          <w:rFonts w:hint="eastAsia"/>
        </w:rPr>
        <w:t>1320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月；</w:t>
      </w:r>
      <w:r>
        <w:rPr>
          <w:rFonts w:hint="eastAsia"/>
        </w:rPr>
        <w:t> </w:t>
      </w:r>
    </w:p>
    <w:p w:rsidR="00D62B1D" w:rsidRDefault="006524E9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）春节大红包，优秀编辑和行政人员每年都将获得以“万”为单位的大红包；</w:t>
      </w:r>
    </w:p>
    <w:p w:rsidR="00D62B1D" w:rsidRDefault="006524E9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）优秀员工，硕士可在签合同当天一次性获得</w:t>
      </w:r>
      <w:r>
        <w:rPr>
          <w:rFonts w:hint="eastAsia"/>
        </w:rPr>
        <w:t>100</w:t>
      </w:r>
      <w:r>
        <w:rPr>
          <w:rFonts w:hint="eastAsia"/>
        </w:rPr>
        <w:t>万元安家费，博士</w:t>
      </w:r>
      <w:r>
        <w:rPr>
          <w:rFonts w:hint="eastAsia"/>
        </w:rPr>
        <w:t>200</w:t>
      </w:r>
      <w:r>
        <w:rPr>
          <w:rFonts w:hint="eastAsia"/>
        </w:rPr>
        <w:t>万元安家费。</w:t>
      </w:r>
    </w:p>
    <w:p w:rsidR="00D62B1D" w:rsidRDefault="00D62B1D"/>
    <w:p w:rsidR="00D62B1D" w:rsidRDefault="006524E9">
      <w:r>
        <w:rPr>
          <w:rFonts w:hint="eastAsia"/>
        </w:rPr>
        <w:t>我们是一支在考研和英语四六级领域非常优秀的团队！我们有梦有理想，我们积极乐观，脚踏实地，充满激情！如果你也和我们一样，那么欢迎你加入我们的“伐木累”！</w:t>
      </w:r>
    </w:p>
    <w:p w:rsidR="00D62B1D" w:rsidRDefault="00D62B1D"/>
    <w:p w:rsidR="00D62B1D" w:rsidRDefault="006524E9">
      <w:r>
        <w:rPr>
          <w:rFonts w:hint="eastAsia"/>
        </w:rPr>
        <w:t>我们将会为你提供：</w:t>
      </w:r>
    </w:p>
    <w:p w:rsidR="00D62B1D" w:rsidRDefault="006524E9">
      <w:r>
        <w:rPr>
          <w:rFonts w:hint="eastAsia"/>
        </w:rPr>
        <w:t>在激情的教育领域开启个人事业的机会；</w:t>
      </w:r>
    </w:p>
    <w:p w:rsidR="00D62B1D" w:rsidRDefault="006524E9">
      <w:r>
        <w:rPr>
          <w:rFonts w:hint="eastAsia"/>
        </w:rPr>
        <w:t>富有竞争力的薪酬待遇；</w:t>
      </w:r>
    </w:p>
    <w:p w:rsidR="00D62B1D" w:rsidRDefault="006524E9">
      <w:r>
        <w:rPr>
          <w:rFonts w:hint="eastAsia"/>
        </w:rPr>
        <w:t>轻松惬意的工作氛围和充满活力的团队文化；</w:t>
      </w:r>
    </w:p>
    <w:p w:rsidR="00D62B1D" w:rsidRDefault="006524E9">
      <w:r>
        <w:rPr>
          <w:rFonts w:hint="eastAsia"/>
        </w:rPr>
        <w:t>完善的培训体系和更多的晋升机会。</w:t>
      </w:r>
    </w:p>
    <w:p w:rsidR="00D62B1D" w:rsidRDefault="00D62B1D"/>
    <w:p w:rsidR="00D62B1D" w:rsidRDefault="006524E9">
      <w:r>
        <w:rPr>
          <w:rFonts w:hint="eastAsia"/>
        </w:rPr>
        <w:t>【</w:t>
      </w:r>
      <w:r>
        <w:rPr>
          <w:rFonts w:hint="eastAsia"/>
          <w:b/>
          <w:bCs/>
        </w:rPr>
        <w:t>招聘岗位</w:t>
      </w:r>
      <w:r>
        <w:rPr>
          <w:rFonts w:hint="eastAsia"/>
        </w:rPr>
        <w:t>】</w:t>
      </w:r>
    </w:p>
    <w:p w:rsidR="00D62B1D" w:rsidRDefault="006524E9">
      <w:pPr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英语编辑（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人）</w:t>
      </w:r>
    </w:p>
    <w:p w:rsidR="00D62B1D" w:rsidRDefault="006524E9">
      <w:pPr>
        <w:rPr>
          <w:b/>
          <w:bCs/>
        </w:rPr>
      </w:pPr>
      <w:r>
        <w:rPr>
          <w:rFonts w:hint="eastAsia"/>
          <w:b/>
          <w:bCs/>
        </w:rPr>
        <w:t>岗位职责：</w:t>
      </w:r>
    </w:p>
    <w:p w:rsidR="00D62B1D" w:rsidRDefault="006524E9">
      <w:r>
        <w:rPr>
          <w:rFonts w:hint="eastAsia"/>
        </w:rPr>
        <w:t>负责考研英语和四六级英语相关书籍的选题策划、编辑出版工作。</w:t>
      </w:r>
    </w:p>
    <w:p w:rsidR="00D62B1D" w:rsidRDefault="006524E9">
      <w:pPr>
        <w:rPr>
          <w:b/>
          <w:bCs/>
        </w:rPr>
      </w:pPr>
      <w:r>
        <w:rPr>
          <w:rFonts w:hint="eastAsia"/>
          <w:b/>
          <w:bCs/>
        </w:rPr>
        <w:t>岗位要求：</w:t>
      </w:r>
    </w:p>
    <w:p w:rsidR="00D62B1D" w:rsidRDefault="006524E9">
      <w:r>
        <w:rPr>
          <w:rFonts w:hint="eastAsia"/>
        </w:rPr>
        <w:t>1.</w:t>
      </w:r>
      <w:r>
        <w:rPr>
          <w:rFonts w:hint="eastAsia"/>
        </w:rPr>
        <w:t>硕士或博士毕业生，本硕（博）均为英语相关专业优先；</w:t>
      </w:r>
    </w:p>
    <w:p w:rsidR="00D62B1D" w:rsidRDefault="006524E9">
      <w:r>
        <w:rPr>
          <w:rFonts w:hint="eastAsia"/>
        </w:rPr>
        <w:t>2.</w:t>
      </w:r>
      <w:r>
        <w:rPr>
          <w:rFonts w:hint="eastAsia"/>
        </w:rPr>
        <w:t>热爱图书出版事业或在线教育事业，知识面宽，对考研、四六级英语行业状况和读者需求有准确的把握，有考研或四六级英语图书研发或授课经验者优先；</w:t>
      </w:r>
    </w:p>
    <w:p w:rsidR="00D62B1D" w:rsidRDefault="006524E9">
      <w:r>
        <w:rPr>
          <w:rFonts w:hint="eastAsia"/>
        </w:rPr>
        <w:lastRenderedPageBreak/>
        <w:t>3.</w:t>
      </w:r>
      <w:r>
        <w:rPr>
          <w:rFonts w:hint="eastAsia"/>
        </w:rPr>
        <w:t>善于学习，富有责任心和进取心，具备团队合作精神和竞争意识。</w:t>
      </w:r>
    </w:p>
    <w:p w:rsidR="00D62B1D" w:rsidRDefault="006524E9">
      <w:r>
        <w:rPr>
          <w:rFonts w:hint="eastAsia"/>
          <w:b/>
          <w:bCs/>
        </w:rPr>
        <w:t>薪资待遇：</w:t>
      </w:r>
    </w:p>
    <w:p w:rsidR="00D62B1D" w:rsidRDefault="006524E9">
      <w:r>
        <w:rPr>
          <w:rFonts w:hint="eastAsia"/>
        </w:rPr>
        <w:t>1.</w:t>
      </w:r>
      <w:r>
        <w:rPr>
          <w:rFonts w:hint="eastAsia"/>
        </w:rPr>
        <w:t>硕士年薪税后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40</w:t>
      </w:r>
      <w:r>
        <w:rPr>
          <w:rFonts w:hint="eastAsia"/>
        </w:rPr>
        <w:t>万起，博士年薪税后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50</w:t>
      </w:r>
      <w:r>
        <w:rPr>
          <w:rFonts w:hint="eastAsia"/>
        </w:rPr>
        <w:t>万起，提供单身公寓；</w:t>
      </w:r>
    </w:p>
    <w:p w:rsidR="00D62B1D" w:rsidRDefault="006524E9">
      <w:r>
        <w:rPr>
          <w:rFonts w:hint="eastAsia"/>
        </w:rPr>
        <w:t>2.</w:t>
      </w:r>
      <w:r>
        <w:rPr>
          <w:rFonts w:hint="eastAsia"/>
        </w:rPr>
        <w:t>优秀的编辑可在签合同当天一次性获得安家费，博士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200</w:t>
      </w:r>
      <w:r>
        <w:rPr>
          <w:rFonts w:hint="eastAsia"/>
        </w:rPr>
        <w:t>万，硕士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100</w:t>
      </w:r>
      <w:r>
        <w:rPr>
          <w:rFonts w:hint="eastAsia"/>
        </w:rPr>
        <w:t>万；</w:t>
      </w:r>
    </w:p>
    <w:p w:rsidR="00D62B1D" w:rsidRDefault="006524E9">
      <w:r>
        <w:rPr>
          <w:rFonts w:hint="eastAsia"/>
        </w:rPr>
        <w:t>3.</w:t>
      </w:r>
      <w:r>
        <w:rPr>
          <w:rFonts w:hint="eastAsia"/>
        </w:rPr>
        <w:t>招聘考核通过后，实习、培训期间，公司将提供分阶段</w:t>
      </w:r>
      <w:r>
        <w:rPr>
          <w:rFonts w:hint="eastAsia"/>
        </w:rPr>
        <w:t>8000</w:t>
      </w:r>
      <w:r>
        <w:rPr>
          <w:rFonts w:hint="eastAsia"/>
        </w:rPr>
        <w:t>至</w:t>
      </w:r>
      <w:r>
        <w:rPr>
          <w:rFonts w:hint="eastAsia"/>
        </w:rPr>
        <w:t>10000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月不等的实习津贴；</w:t>
      </w:r>
    </w:p>
    <w:p w:rsidR="00D62B1D" w:rsidRDefault="006524E9">
      <w:r>
        <w:rPr>
          <w:rFonts w:hint="eastAsia"/>
        </w:rPr>
        <w:t>4.</w:t>
      </w:r>
      <w:r>
        <w:rPr>
          <w:rFonts w:hint="eastAsia"/>
        </w:rPr>
        <w:t>五险一金，餐补，员工旅游，绩效奖金，每月优秀编辑奖，年</w:t>
      </w:r>
      <w:r>
        <w:rPr>
          <w:rFonts w:hint="eastAsia"/>
        </w:rPr>
        <w:t>终奖，节日福利，面包牛奶零食等。</w:t>
      </w:r>
    </w:p>
    <w:p w:rsidR="00D62B1D" w:rsidRDefault="00D62B1D"/>
    <w:p w:rsidR="00D62B1D" w:rsidRDefault="006524E9"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英语在线老师（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人）</w:t>
      </w:r>
    </w:p>
    <w:p w:rsidR="00D62B1D" w:rsidRDefault="006524E9">
      <w:pPr>
        <w:rPr>
          <w:b/>
          <w:bCs/>
        </w:rPr>
      </w:pPr>
      <w:r>
        <w:rPr>
          <w:rFonts w:hint="eastAsia"/>
          <w:b/>
          <w:bCs/>
        </w:rPr>
        <w:t>岗位职责：</w:t>
      </w:r>
    </w:p>
    <w:p w:rsidR="00D62B1D" w:rsidRDefault="006524E9">
      <w:r>
        <w:rPr>
          <w:rFonts w:hint="eastAsia"/>
        </w:rPr>
        <w:t>负责考研英语和四六级英语相关课程策划、课程教学，并编写课程讲义。</w:t>
      </w:r>
    </w:p>
    <w:p w:rsidR="00D62B1D" w:rsidRDefault="006524E9">
      <w:r>
        <w:rPr>
          <w:rFonts w:hint="eastAsia"/>
          <w:b/>
          <w:bCs/>
        </w:rPr>
        <w:t>岗位要求：</w:t>
      </w:r>
    </w:p>
    <w:p w:rsidR="00D62B1D" w:rsidRDefault="006524E9">
      <w:r>
        <w:rPr>
          <w:rFonts w:hint="eastAsia"/>
        </w:rPr>
        <w:t>1.</w:t>
      </w:r>
      <w:r>
        <w:rPr>
          <w:rFonts w:hint="eastAsia"/>
        </w:rPr>
        <w:t>硕士或博士毕业生，本硕（博）均为英语相关专业优先；</w:t>
      </w:r>
    </w:p>
    <w:p w:rsidR="00D62B1D" w:rsidRDefault="006524E9">
      <w:r>
        <w:rPr>
          <w:rFonts w:hint="eastAsia"/>
        </w:rPr>
        <w:t>2.</w:t>
      </w:r>
      <w:r>
        <w:rPr>
          <w:rFonts w:hint="eastAsia"/>
        </w:rPr>
        <w:t>热爱图书出版事业或在线教育事业，知识面宽，对考研、四六级英语行业状况和读者需求有准确的把握，有考研或四六级英语图书研发或授课经验者优先；</w:t>
      </w:r>
    </w:p>
    <w:p w:rsidR="00D62B1D" w:rsidRDefault="006524E9">
      <w:r>
        <w:rPr>
          <w:rFonts w:hint="eastAsia"/>
        </w:rPr>
        <w:t>3.</w:t>
      </w:r>
      <w:r>
        <w:rPr>
          <w:rFonts w:hint="eastAsia"/>
        </w:rPr>
        <w:t>善于学习，富有责任心和进取心，具备团队合作精神和竞争意识。</w:t>
      </w:r>
    </w:p>
    <w:p w:rsidR="00D62B1D" w:rsidRDefault="006524E9">
      <w:r>
        <w:rPr>
          <w:rFonts w:hint="eastAsia"/>
          <w:b/>
          <w:bCs/>
        </w:rPr>
        <w:t>薪资待遇：</w:t>
      </w:r>
    </w:p>
    <w:p w:rsidR="00D62B1D" w:rsidRDefault="006524E9">
      <w:r>
        <w:rPr>
          <w:rFonts w:hint="eastAsia"/>
        </w:rPr>
        <w:t>1.</w:t>
      </w:r>
      <w:r>
        <w:rPr>
          <w:rFonts w:hint="eastAsia"/>
        </w:rPr>
        <w:t>硕士年薪税后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40</w:t>
      </w:r>
      <w:r>
        <w:rPr>
          <w:rFonts w:hint="eastAsia"/>
        </w:rPr>
        <w:t>万起，博士年薪税后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50</w:t>
      </w:r>
      <w:r>
        <w:rPr>
          <w:rFonts w:hint="eastAsia"/>
        </w:rPr>
        <w:t>万起，提供单身公寓；</w:t>
      </w:r>
    </w:p>
    <w:p w:rsidR="00D62B1D" w:rsidRDefault="006524E9">
      <w:r>
        <w:rPr>
          <w:rFonts w:hint="eastAsia"/>
        </w:rPr>
        <w:t>2.</w:t>
      </w:r>
      <w:r>
        <w:rPr>
          <w:rFonts w:hint="eastAsia"/>
        </w:rPr>
        <w:t>优秀的编辑可在签合同当天一次性获得安家费，博士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200</w:t>
      </w:r>
      <w:r>
        <w:rPr>
          <w:rFonts w:hint="eastAsia"/>
        </w:rPr>
        <w:t>万，硕士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100</w:t>
      </w:r>
      <w:r>
        <w:rPr>
          <w:rFonts w:hint="eastAsia"/>
        </w:rPr>
        <w:t>万；</w:t>
      </w:r>
    </w:p>
    <w:p w:rsidR="00D62B1D" w:rsidRDefault="006524E9">
      <w:r>
        <w:rPr>
          <w:rFonts w:hint="eastAsia"/>
        </w:rPr>
        <w:t>3.</w:t>
      </w:r>
      <w:r>
        <w:rPr>
          <w:rFonts w:hint="eastAsia"/>
        </w:rPr>
        <w:t>招聘考核通过后，实习、培训期间，公司将提供分阶段</w:t>
      </w:r>
      <w:r>
        <w:rPr>
          <w:rFonts w:hint="eastAsia"/>
        </w:rPr>
        <w:t>8000</w:t>
      </w:r>
      <w:r>
        <w:rPr>
          <w:rFonts w:hint="eastAsia"/>
        </w:rPr>
        <w:t>至</w:t>
      </w:r>
      <w:r>
        <w:rPr>
          <w:rFonts w:hint="eastAsia"/>
        </w:rPr>
        <w:t>10000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月不等的实习津贴；</w:t>
      </w:r>
    </w:p>
    <w:p w:rsidR="00D62B1D" w:rsidRDefault="006524E9">
      <w:r>
        <w:rPr>
          <w:rFonts w:hint="eastAsia"/>
        </w:rPr>
        <w:t>4.</w:t>
      </w:r>
      <w:r>
        <w:rPr>
          <w:rFonts w:hint="eastAsia"/>
        </w:rPr>
        <w:t>五险一金，餐补，员工旅游，绩效奖金，每月优秀编辑奖，年终奖，节日福利，面包牛奶零食等。</w:t>
      </w:r>
    </w:p>
    <w:p w:rsidR="00D62B1D" w:rsidRDefault="00D62B1D"/>
    <w:p w:rsidR="00D62B1D" w:rsidRDefault="00D62B1D">
      <w:pPr>
        <w:rPr>
          <w:b/>
          <w:bCs/>
        </w:rPr>
      </w:pPr>
    </w:p>
    <w:p w:rsidR="00D62B1D" w:rsidRDefault="006524E9">
      <w:r>
        <w:rPr>
          <w:rFonts w:hint="eastAsia"/>
          <w:b/>
          <w:bCs/>
          <w:sz w:val="32"/>
          <w:szCs w:val="32"/>
        </w:rPr>
        <w:t>工作地址：</w:t>
      </w:r>
      <w:r>
        <w:rPr>
          <w:rFonts w:hint="eastAsia"/>
        </w:rPr>
        <w:t>以上岗位工作地址可以在</w:t>
      </w:r>
      <w:r>
        <w:rPr>
          <w:rFonts w:hint="eastAsia"/>
          <w:b/>
          <w:bCs/>
          <w:color w:val="ED7D31" w:themeColor="accent2"/>
        </w:rPr>
        <w:t>北京</w:t>
      </w:r>
      <w:r>
        <w:rPr>
          <w:rFonts w:hint="eastAsia"/>
        </w:rPr>
        <w:t>、</w:t>
      </w:r>
      <w:r>
        <w:rPr>
          <w:rFonts w:hint="eastAsia"/>
          <w:b/>
          <w:bCs/>
          <w:color w:val="ED7D31" w:themeColor="accent2"/>
        </w:rPr>
        <w:t>上海</w:t>
      </w:r>
      <w:r>
        <w:rPr>
          <w:rFonts w:hint="eastAsia"/>
        </w:rPr>
        <w:t>任选</w:t>
      </w:r>
    </w:p>
    <w:p w:rsidR="00D62B1D" w:rsidRDefault="00D62B1D">
      <w:pPr>
        <w:jc w:val="left"/>
      </w:pPr>
    </w:p>
    <w:p w:rsidR="00D62B1D" w:rsidRDefault="006524E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我们将于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2020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18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日下午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点在浙江大学外国语学院</w:t>
      </w:r>
      <w:r>
        <w:rPr>
          <w:rFonts w:ascii="宋体" w:eastAsia="宋体" w:hAnsi="宋体" w:cs="宋体" w:hint="eastAsia"/>
          <w:b/>
          <w:bCs/>
          <w:color w:val="ED7D31" w:themeColor="accent2"/>
          <w:sz w:val="28"/>
          <w:szCs w:val="28"/>
        </w:rPr>
        <w:t>东六</w:t>
      </w:r>
      <w:r>
        <w:rPr>
          <w:rFonts w:ascii="宋体" w:eastAsia="宋体" w:hAnsi="宋体" w:cs="宋体" w:hint="eastAsia"/>
          <w:b/>
          <w:bCs/>
          <w:color w:val="ED7D31" w:themeColor="accent2"/>
          <w:sz w:val="28"/>
          <w:szCs w:val="28"/>
        </w:rPr>
        <w:t>227</w:t>
      </w:r>
      <w:r>
        <w:rPr>
          <w:rFonts w:ascii="宋体" w:eastAsia="宋体" w:hAnsi="宋体" w:cs="宋体" w:hint="eastAsia"/>
          <w:b/>
          <w:bCs/>
          <w:color w:val="ED7D31" w:themeColor="accent2"/>
          <w:sz w:val="28"/>
          <w:szCs w:val="28"/>
        </w:rPr>
        <w:t>报告厅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进行宣讲，欢迎您参加！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  </w:t>
      </w:r>
    </w:p>
    <w:p w:rsidR="00D62B1D" w:rsidRDefault="00D62B1D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D62B1D" w:rsidRDefault="006524E9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有意者请投递简历至邮箱：</w:t>
      </w:r>
      <w:r>
        <w:rPr>
          <w:rFonts w:hint="eastAsia"/>
          <w:b/>
          <w:bCs/>
          <w:sz w:val="30"/>
          <w:szCs w:val="30"/>
        </w:rPr>
        <w:t>sjgjxingzheng@sina.com</w:t>
      </w:r>
      <w:r>
        <w:rPr>
          <w:rFonts w:hint="eastAsia"/>
          <w:b/>
          <w:bCs/>
          <w:sz w:val="30"/>
          <w:szCs w:val="30"/>
        </w:rPr>
        <w:t>（标题格式：“姓名</w:t>
      </w:r>
      <w:r>
        <w:rPr>
          <w:rFonts w:hint="eastAsia"/>
          <w:b/>
          <w:bCs/>
          <w:sz w:val="30"/>
          <w:szCs w:val="30"/>
        </w:rPr>
        <w:t>+</w:t>
      </w:r>
      <w:r>
        <w:rPr>
          <w:rFonts w:hint="eastAsia"/>
          <w:b/>
          <w:bCs/>
          <w:sz w:val="30"/>
          <w:szCs w:val="30"/>
        </w:rPr>
        <w:t>学校</w:t>
      </w:r>
      <w:r>
        <w:rPr>
          <w:rFonts w:hint="eastAsia"/>
          <w:b/>
          <w:bCs/>
          <w:sz w:val="30"/>
          <w:szCs w:val="30"/>
        </w:rPr>
        <w:t>+</w:t>
      </w:r>
      <w:r>
        <w:rPr>
          <w:rFonts w:hint="eastAsia"/>
          <w:b/>
          <w:bCs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</w:rPr>
        <w:t>+</w:t>
      </w:r>
      <w:r>
        <w:rPr>
          <w:rFonts w:hint="eastAsia"/>
          <w:b/>
          <w:bCs/>
          <w:sz w:val="30"/>
          <w:szCs w:val="30"/>
        </w:rPr>
        <w:t>最高学历</w:t>
      </w:r>
      <w:r>
        <w:rPr>
          <w:rFonts w:hint="eastAsia"/>
          <w:b/>
          <w:bCs/>
          <w:sz w:val="30"/>
          <w:szCs w:val="30"/>
        </w:rPr>
        <w:t>+</w:t>
      </w:r>
      <w:r>
        <w:rPr>
          <w:rFonts w:hint="eastAsia"/>
          <w:b/>
          <w:bCs/>
          <w:sz w:val="30"/>
          <w:szCs w:val="30"/>
        </w:rPr>
        <w:t>应聘职位”），同时可添加</w:t>
      </w:r>
      <w:r>
        <w:rPr>
          <w:rFonts w:hint="eastAsia"/>
          <w:b/>
          <w:bCs/>
          <w:sz w:val="30"/>
          <w:szCs w:val="30"/>
        </w:rPr>
        <w:t>HR</w:t>
      </w:r>
      <w:r>
        <w:rPr>
          <w:rFonts w:hint="eastAsia"/>
          <w:b/>
          <w:bCs/>
          <w:sz w:val="30"/>
          <w:szCs w:val="30"/>
        </w:rPr>
        <w:t>微信</w:t>
      </w:r>
      <w:r>
        <w:rPr>
          <w:rFonts w:hint="eastAsia"/>
          <w:b/>
          <w:bCs/>
          <w:color w:val="FF0000"/>
          <w:sz w:val="30"/>
          <w:szCs w:val="30"/>
          <w:u w:val="single"/>
        </w:rPr>
        <w:t>13621148317</w:t>
      </w:r>
      <w:r>
        <w:rPr>
          <w:rFonts w:hint="eastAsia"/>
          <w:b/>
          <w:bCs/>
          <w:sz w:val="30"/>
          <w:szCs w:val="30"/>
          <w:u w:val="single"/>
        </w:rPr>
        <w:t>（</w:t>
      </w:r>
      <w:r>
        <w:rPr>
          <w:rFonts w:hint="eastAsia"/>
          <w:b/>
          <w:bCs/>
          <w:sz w:val="30"/>
          <w:szCs w:val="30"/>
        </w:rPr>
        <w:t>吴老师）咨询</w:t>
      </w:r>
      <w:r>
        <w:rPr>
          <w:rFonts w:hint="eastAsia"/>
          <w:b/>
          <w:bCs/>
          <w:sz w:val="30"/>
          <w:szCs w:val="30"/>
        </w:rPr>
        <w:t>~</w:t>
      </w:r>
    </w:p>
    <w:sectPr w:rsidR="00D62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E9" w:rsidRDefault="006524E9" w:rsidP="002C445C">
      <w:r>
        <w:separator/>
      </w:r>
    </w:p>
  </w:endnote>
  <w:endnote w:type="continuationSeparator" w:id="0">
    <w:p w:rsidR="006524E9" w:rsidRDefault="006524E9" w:rsidP="002C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E9" w:rsidRDefault="006524E9" w:rsidP="002C445C">
      <w:r>
        <w:separator/>
      </w:r>
    </w:p>
  </w:footnote>
  <w:footnote w:type="continuationSeparator" w:id="0">
    <w:p w:rsidR="006524E9" w:rsidRDefault="006524E9" w:rsidP="002C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271F0C"/>
    <w:rsid w:val="002C445C"/>
    <w:rsid w:val="006524E9"/>
    <w:rsid w:val="00D62B1D"/>
    <w:rsid w:val="08577675"/>
    <w:rsid w:val="0D271F0C"/>
    <w:rsid w:val="0E3659B6"/>
    <w:rsid w:val="0F9F1F81"/>
    <w:rsid w:val="151301A4"/>
    <w:rsid w:val="18F46732"/>
    <w:rsid w:val="2F407DA6"/>
    <w:rsid w:val="320A6859"/>
    <w:rsid w:val="36B02DE0"/>
    <w:rsid w:val="37781440"/>
    <w:rsid w:val="3CE00CC3"/>
    <w:rsid w:val="3DDA51D4"/>
    <w:rsid w:val="3F6C1E67"/>
    <w:rsid w:val="454039A6"/>
    <w:rsid w:val="4A6C71DA"/>
    <w:rsid w:val="4F965256"/>
    <w:rsid w:val="581E5847"/>
    <w:rsid w:val="5FC04FD9"/>
    <w:rsid w:val="61783ECC"/>
    <w:rsid w:val="68B142C7"/>
    <w:rsid w:val="6A990E13"/>
    <w:rsid w:val="6C900CD6"/>
    <w:rsid w:val="6CAD5F3E"/>
    <w:rsid w:val="6F983C54"/>
    <w:rsid w:val="6FCE1C65"/>
    <w:rsid w:val="746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E5C08B-3943-4564-9B6A-478B4A83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C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44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44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TL3050</cp:lastModifiedBy>
  <cp:revision>2</cp:revision>
  <dcterms:created xsi:type="dcterms:W3CDTF">2020-11-17T07:36:00Z</dcterms:created>
  <dcterms:modified xsi:type="dcterms:W3CDTF">2020-11-17T07:36:00Z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