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隶书" w:hAnsi="华文隶书" w:eastAsia="华文隶书" w:cs="华文隶书"/>
          <w:b/>
          <w:bCs/>
          <w:sz w:val="28"/>
          <w:szCs w:val="28"/>
          <w:u w:val="single"/>
          <w:lang w:eastAsia="zh-CN"/>
        </w:rPr>
      </w:pPr>
      <w:r>
        <w:rPr>
          <w:rFonts w:hint="eastAsia" w:ascii="华文隶书" w:hAnsi="华文隶书" w:eastAsia="华文隶书" w:cs="华文隶书"/>
          <w:b/>
          <w:bCs/>
          <w:sz w:val="28"/>
          <w:szCs w:val="28"/>
          <w:u w:val="single"/>
          <w:lang w:eastAsia="zh-CN"/>
        </w:rPr>
        <w:t>俄语原版书</w:t>
      </w:r>
      <w:r>
        <w:rPr>
          <w:rFonts w:hint="eastAsia" w:ascii="华文隶书" w:hAnsi="华文隶书" w:eastAsia="华文隶书" w:cs="华文隶书"/>
          <w:b/>
          <w:bCs/>
          <w:sz w:val="28"/>
          <w:szCs w:val="28"/>
          <w:u w:val="single"/>
          <w:lang w:val="en-US" w:eastAsia="zh-CN"/>
        </w:rPr>
        <w:t>20161201</w:t>
      </w:r>
    </w:p>
    <w:tbl>
      <w:tblPr>
        <w:tblStyle w:val="5"/>
        <w:tblW w:w="1512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30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vertAlign w:val="baseline"/>
              </w:rPr>
            </w:pPr>
            <w:bookmarkStart w:id="0" w:name="OLE_LINK28" w:colFirst="2" w:colLast="2"/>
            <w:r>
              <w:rPr>
                <w:rFonts w:hint="eastAsia"/>
                <w:vertAlign w:val="baseline"/>
                <w:lang w:val="en-US" w:eastAsia="zh-CN"/>
              </w:rPr>
              <w:t>05001258</w:t>
            </w:r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Бугров Б.С., Голубков М.М.,</w:t>
            </w:r>
            <w:bookmarkStart w:id="1" w:name="OLE_LINK1"/>
            <w:r>
              <w:rPr>
                <w:vertAlign w:val="baseline"/>
                <w:lang w:val="ru-RU"/>
              </w:rPr>
              <w:t xml:space="preserve"> Русская литература 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19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XIX</w:t>
            </w:r>
            <w:r>
              <w:rPr>
                <w:vertAlign w:val="baseline"/>
                <w:lang w:val="ru-RU"/>
              </w:rPr>
              <w:fldChar w:fldCharType="end"/>
            </w:r>
            <w:r>
              <w:rPr>
                <w:vertAlign w:val="baseline"/>
                <w:lang w:val="ru-RU"/>
              </w:rPr>
              <w:t>-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20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XX</w:t>
            </w:r>
            <w:r>
              <w:rPr>
                <w:vertAlign w:val="baseline"/>
                <w:lang w:val="ru-RU"/>
              </w:rPr>
              <w:fldChar w:fldCharType="end"/>
            </w:r>
            <w:r>
              <w:rPr>
                <w:vertAlign w:val="baseline"/>
                <w:lang w:val="ru-RU"/>
              </w:rPr>
              <w:t xml:space="preserve"> веков, Том 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1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I</w:t>
            </w:r>
            <w:r>
              <w:rPr>
                <w:vertAlign w:val="baseline"/>
                <w:lang w:val="ru-RU"/>
              </w:rPr>
              <w:fldChar w:fldCharType="end"/>
            </w:r>
            <w:bookmarkEnd w:id="1"/>
            <w:r>
              <w:rPr>
                <w:vertAlign w:val="baseline"/>
                <w:lang w:val="ru-RU"/>
              </w:rPr>
              <w:t>,</w:t>
            </w:r>
            <w:bookmarkStart w:id="2" w:name="OLE_LINK2"/>
            <w:r>
              <w:rPr>
                <w:vertAlign w:val="baseline"/>
                <w:lang w:val="ru-RU"/>
              </w:rPr>
              <w:t xml:space="preserve"> </w:t>
            </w:r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2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3" w:name="OLE_LINK3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3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4" w:name="OLE_LINK4"/>
            <w:r>
              <w:rPr>
                <w:rFonts w:hint="default"/>
                <w:vertAlign w:val="baseline"/>
                <w:lang w:val="ru-RU" w:eastAsia="zh-CN"/>
              </w:rPr>
              <w:t>2015</w:t>
            </w:r>
            <w:bookmarkEnd w:id="4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bookmarkStart w:id="5" w:name="OLE_LINK5"/>
            <w:r>
              <w:rPr>
                <w:vertAlign w:val="baseline"/>
                <w:lang w:val="ru-RU"/>
              </w:rPr>
              <w:t xml:space="preserve"> 32к, 544с</w:t>
            </w:r>
            <w:bookmarkEnd w:id="5"/>
            <w:r>
              <w:rPr>
                <w:vertAlign w:val="baseline"/>
                <w:lang w:val="ru-RU"/>
              </w:rPr>
              <w:t>, 978-5-19-010995-5</w:t>
            </w:r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I512.094 RG1 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05001259</w:t>
            </w:r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6" w:name="OLE_LINK6"/>
            <w:r>
              <w:rPr>
                <w:vertAlign w:val="baseline"/>
                <w:lang w:val="ru-RU"/>
              </w:rPr>
              <w:t>Бугров Б.С</w:t>
            </w:r>
            <w:bookmarkEnd w:id="6"/>
            <w:r>
              <w:rPr>
                <w:vertAlign w:val="baseline"/>
                <w:lang w:val="ru-RU"/>
              </w:rPr>
              <w:t xml:space="preserve">., </w:t>
            </w:r>
            <w:bookmarkStart w:id="7" w:name="OLE_LINK7"/>
            <w:r>
              <w:rPr>
                <w:vertAlign w:val="baseline"/>
                <w:lang w:val="ru-RU"/>
              </w:rPr>
              <w:t>Голубков М.М.</w:t>
            </w:r>
            <w:bookmarkEnd w:id="7"/>
            <w:r>
              <w:rPr>
                <w:vertAlign w:val="baseline"/>
                <w:lang w:val="ru-RU"/>
              </w:rPr>
              <w:t xml:space="preserve">, </w:t>
            </w:r>
            <w:bookmarkStart w:id="8" w:name="OLE_LINK8"/>
            <w:r>
              <w:rPr>
                <w:vertAlign w:val="baseline"/>
                <w:lang w:val="ru-RU"/>
              </w:rPr>
              <w:t xml:space="preserve">Русская литература 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19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XIX</w:t>
            </w:r>
            <w:r>
              <w:rPr>
                <w:vertAlign w:val="baseline"/>
                <w:lang w:val="ru-RU"/>
              </w:rPr>
              <w:fldChar w:fldCharType="end"/>
            </w:r>
            <w:r>
              <w:rPr>
                <w:vertAlign w:val="baseline"/>
                <w:lang w:val="ru-RU"/>
              </w:rPr>
              <w:t>-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20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XX</w:t>
            </w:r>
            <w:r>
              <w:rPr>
                <w:vertAlign w:val="baseline"/>
                <w:lang w:val="ru-RU"/>
              </w:rPr>
              <w:fldChar w:fldCharType="end"/>
            </w:r>
            <w:r>
              <w:rPr>
                <w:vertAlign w:val="baseline"/>
                <w:lang w:val="ru-RU"/>
              </w:rPr>
              <w:t xml:space="preserve"> веков, Том 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2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II</w:t>
            </w:r>
            <w:r>
              <w:rPr>
                <w:vertAlign w:val="baseline"/>
                <w:lang w:val="ru-RU"/>
              </w:rPr>
              <w:fldChar w:fldCharType="end"/>
            </w:r>
            <w:bookmarkEnd w:id="8"/>
            <w:r>
              <w:rPr>
                <w:vertAlign w:val="baseline"/>
                <w:lang w:val="ru-RU"/>
              </w:rPr>
              <w:t xml:space="preserve">, </w:t>
            </w:r>
            <w:bookmarkStart w:id="9" w:name="OLE_LINK9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Start w:id="10" w:name="OLE_LINK10"/>
            <w:bookmarkEnd w:id="9"/>
            <w:r>
              <w:rPr>
                <w:rFonts w:hint="default"/>
                <w:vertAlign w:val="baseline"/>
                <w:lang w:val="ru-RU" w:eastAsia="zh-CN"/>
              </w:rPr>
              <w:t xml:space="preserve"> Издательство МГУ,</w:t>
            </w:r>
            <w:bookmarkStart w:id="11" w:name="OLE_LINK11"/>
            <w:bookmarkEnd w:id="10"/>
            <w:r>
              <w:rPr>
                <w:rFonts w:hint="default"/>
                <w:vertAlign w:val="baseline"/>
                <w:lang w:val="ru-RU" w:eastAsia="zh-CN"/>
              </w:rPr>
              <w:t xml:space="preserve"> 2015</w:t>
            </w:r>
            <w:bookmarkEnd w:id="11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12" w:name="OLE_LINK12"/>
            <w:r>
              <w:rPr>
                <w:vertAlign w:val="baseline"/>
                <w:lang w:val="ru-RU"/>
              </w:rPr>
              <w:t>32к, 576с</w:t>
            </w:r>
            <w:bookmarkEnd w:id="12"/>
            <w:r>
              <w:rPr>
                <w:vertAlign w:val="baseline"/>
                <w:lang w:val="ru-RU"/>
              </w:rPr>
              <w:t>, 978-</w:t>
            </w:r>
            <w:bookmarkStart w:id="13" w:name="OLE_LINK13"/>
            <w:r>
              <w:rPr>
                <w:vertAlign w:val="baseline"/>
                <w:lang w:val="ru-RU"/>
              </w:rPr>
              <w:t>5-19-010996-2</w:t>
            </w:r>
            <w:bookmarkEnd w:id="13"/>
          </w:p>
        </w:tc>
        <w:tc>
          <w:tcPr>
            <w:tcW w:w="1666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I512.094 RG1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05001260</w:t>
            </w:r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14" w:name="OLE_LINK16"/>
            <w:r>
              <w:rPr>
                <w:vertAlign w:val="baseline"/>
                <w:lang w:val="ru-RU"/>
              </w:rPr>
              <w:t>Фролова Т.М.</w:t>
            </w:r>
            <w:bookmarkEnd w:id="14"/>
            <w:r>
              <w:rPr>
                <w:vertAlign w:val="baseline"/>
                <w:lang w:val="ru-RU"/>
              </w:rPr>
              <w:t xml:space="preserve">, </w:t>
            </w:r>
            <w:bookmarkStart w:id="15" w:name="OLE_LINK15"/>
            <w:r>
              <w:rPr>
                <w:vertAlign w:val="baseline"/>
                <w:lang w:val="ru-RU"/>
              </w:rPr>
              <w:t>Журналистика для здоровья нации: Медиакоммуникации и человеческое развитие</w:t>
            </w:r>
            <w:bookmarkEnd w:id="15"/>
            <w:r>
              <w:rPr>
                <w:vertAlign w:val="baseline"/>
                <w:lang w:val="ru-RU"/>
              </w:rPr>
              <w:t>,</w:t>
            </w:r>
            <w:bookmarkStart w:id="16" w:name="OLE_LINK17"/>
            <w:r>
              <w:rPr>
                <w:vertAlign w:val="baseline"/>
                <w:lang w:val="ru-RU"/>
              </w:rPr>
              <w:t xml:space="preserve"> </w:t>
            </w:r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16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17" w:name="OLE_LINK18"/>
            <w:r>
              <w:rPr>
                <w:rFonts w:hint="default"/>
                <w:vertAlign w:val="baseline"/>
                <w:lang w:val="ru-RU" w:eastAsia="zh-CN"/>
              </w:rPr>
              <w:t>Издательство МГУ,</w:t>
            </w:r>
            <w:bookmarkEnd w:id="17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18" w:name="OLE_LINK19"/>
            <w:r>
              <w:rPr>
                <w:rFonts w:hint="default"/>
                <w:vertAlign w:val="baseline"/>
                <w:lang w:val="ru-RU" w:eastAsia="zh-CN"/>
              </w:rPr>
              <w:t>2012</w:t>
            </w:r>
            <w:bookmarkEnd w:id="18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bookmarkStart w:id="19" w:name="OLE_LINK20"/>
            <w:r>
              <w:rPr>
                <w:vertAlign w:val="baseline"/>
                <w:lang w:val="ru-RU"/>
              </w:rPr>
              <w:t xml:space="preserve"> 32к, 382с</w:t>
            </w:r>
            <w:bookmarkEnd w:id="19"/>
            <w:r>
              <w:rPr>
                <w:vertAlign w:val="baseline"/>
                <w:lang w:val="ru-RU"/>
              </w:rPr>
              <w:t>, 978-</w:t>
            </w:r>
            <w:bookmarkStart w:id="20" w:name="OLE_LINK14"/>
            <w:r>
              <w:rPr>
                <w:vertAlign w:val="baseline"/>
                <w:lang w:val="ru-RU"/>
              </w:rPr>
              <w:t>5-211-06486-7</w:t>
            </w:r>
            <w:bookmarkEnd w:id="20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G210 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05001261</w:t>
            </w:r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21" w:name="OLE_LINK27"/>
            <w:r>
              <w:rPr>
                <w:vertAlign w:val="baseline"/>
                <w:lang w:val="ru-RU"/>
              </w:rPr>
              <w:t>Недзвецкий В.А</w:t>
            </w:r>
            <w:bookmarkEnd w:id="21"/>
            <w:r>
              <w:rPr>
                <w:vertAlign w:val="baseline"/>
                <w:lang w:val="ru-RU"/>
              </w:rPr>
              <w:t xml:space="preserve">., </w:t>
            </w:r>
            <w:bookmarkStart w:id="22" w:name="OLE_LINK26"/>
            <w:r>
              <w:rPr>
                <w:vertAlign w:val="baseline"/>
                <w:lang w:val="ru-RU"/>
              </w:rPr>
              <w:t xml:space="preserve">История русского романа </w:t>
            </w:r>
            <w:r>
              <w:rPr>
                <w:vertAlign w:val="baseline"/>
                <w:lang w:val="ru-RU"/>
              </w:rPr>
              <w:fldChar w:fldCharType="begin"/>
            </w:r>
            <w:r>
              <w:rPr>
                <w:vertAlign w:val="baseline"/>
                <w:lang w:val="ru-RU"/>
              </w:rPr>
              <w:instrText xml:space="preserve"> = 19 \* ROMAN \* MERGEFORMAT </w:instrText>
            </w:r>
            <w:r>
              <w:rPr>
                <w:vertAlign w:val="baseline"/>
                <w:lang w:val="ru-RU"/>
              </w:rPr>
              <w:fldChar w:fldCharType="separate"/>
            </w:r>
            <w:r>
              <w:t>XIX</w:t>
            </w:r>
            <w:r>
              <w:rPr>
                <w:vertAlign w:val="baseline"/>
                <w:lang w:val="ru-RU"/>
              </w:rPr>
              <w:fldChar w:fldCharType="end"/>
            </w:r>
            <w:r>
              <w:rPr>
                <w:vertAlign w:val="baseline"/>
                <w:lang w:val="ru-RU"/>
              </w:rPr>
              <w:t xml:space="preserve"> века: неклассические формы,</w:t>
            </w:r>
            <w:bookmarkEnd w:id="22"/>
            <w:r>
              <w:rPr>
                <w:vertAlign w:val="baseline"/>
                <w:lang w:val="ru-RU"/>
              </w:rPr>
              <w:t xml:space="preserve"> </w:t>
            </w:r>
            <w:bookmarkStart w:id="23" w:name="OLE_LINK24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23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24" w:name="OLE_LINK25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24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25" w:name="OLE_LINK22"/>
            <w:r>
              <w:rPr>
                <w:rFonts w:hint="default"/>
                <w:vertAlign w:val="baseline"/>
                <w:lang w:val="ru-RU" w:eastAsia="zh-CN"/>
              </w:rPr>
              <w:t>2011</w:t>
            </w:r>
            <w:bookmarkEnd w:id="25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26" w:name="OLE_LINK23"/>
            <w:r>
              <w:rPr>
                <w:vertAlign w:val="baseline"/>
                <w:lang w:val="ru-RU"/>
              </w:rPr>
              <w:t>32к, 152с</w:t>
            </w:r>
            <w:bookmarkEnd w:id="26"/>
            <w:r>
              <w:rPr>
                <w:vertAlign w:val="baseline"/>
                <w:lang w:val="ru-RU"/>
              </w:rPr>
              <w:t>, 978-</w:t>
            </w:r>
            <w:bookmarkStart w:id="27" w:name="OLE_LINK21"/>
            <w:r>
              <w:rPr>
                <w:vertAlign w:val="baseline"/>
                <w:lang w:val="ru-RU"/>
              </w:rPr>
              <w:t>5-211-05839-2</w:t>
            </w:r>
            <w:bookmarkEnd w:id="27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I512.4RN1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05001262</w:t>
            </w:r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28" w:name="OLE_LINK30"/>
            <w:r>
              <w:rPr>
                <w:vertAlign w:val="baseline"/>
                <w:lang w:val="ru-RU"/>
              </w:rPr>
              <w:t>Баландина Л.А</w:t>
            </w:r>
            <w:bookmarkEnd w:id="28"/>
            <w:r>
              <w:rPr>
                <w:vertAlign w:val="baseline"/>
                <w:lang w:val="ru-RU"/>
              </w:rPr>
              <w:t>.,</w:t>
            </w:r>
            <w:bookmarkStart w:id="29" w:name="OLE_LINK31"/>
            <w:r>
              <w:rPr>
                <w:vertAlign w:val="baseline"/>
                <w:lang w:val="ru-RU"/>
              </w:rPr>
              <w:t xml:space="preserve"> Давидян Г.Р.</w:t>
            </w:r>
            <w:bookmarkEnd w:id="29"/>
            <w:r>
              <w:rPr>
                <w:vertAlign w:val="baseline"/>
                <w:lang w:val="ru-RU"/>
              </w:rPr>
              <w:t xml:space="preserve">, </w:t>
            </w:r>
            <w:bookmarkStart w:id="30" w:name="OLE_LINK32"/>
            <w:r>
              <w:rPr>
                <w:vertAlign w:val="baseline"/>
                <w:lang w:val="ru-RU"/>
              </w:rPr>
              <w:t>Кураченкова Г.Ф., Симонова Е.П</w:t>
            </w:r>
            <w:bookmarkEnd w:id="30"/>
            <w:r>
              <w:rPr>
                <w:vertAlign w:val="baseline"/>
                <w:lang w:val="ru-RU"/>
              </w:rPr>
              <w:t xml:space="preserve">, </w:t>
            </w:r>
            <w:bookmarkStart w:id="31" w:name="OLE_LINK33"/>
            <w:r>
              <w:rPr>
                <w:vertAlign w:val="baseline"/>
                <w:lang w:val="ru-RU"/>
              </w:rPr>
              <w:t>Русский язык и культура речи: практикум</w:t>
            </w:r>
            <w:bookmarkEnd w:id="31"/>
            <w:r>
              <w:rPr>
                <w:vertAlign w:val="baseline"/>
                <w:lang w:val="ru-RU"/>
              </w:rPr>
              <w:t xml:space="preserve">, </w:t>
            </w:r>
            <w:bookmarkStart w:id="32" w:name="OLE_LINK34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32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33" w:name="OLE_LINK35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33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34" w:name="OLE_LINK36"/>
            <w:r>
              <w:rPr>
                <w:rFonts w:hint="default"/>
                <w:vertAlign w:val="baseline"/>
                <w:lang w:val="ru-RU" w:eastAsia="zh-CN"/>
              </w:rPr>
              <w:t>2012</w:t>
            </w:r>
            <w:bookmarkEnd w:id="34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32к, 96с, 978-</w:t>
            </w:r>
            <w:bookmarkStart w:id="35" w:name="OLE_LINK29"/>
            <w:r>
              <w:rPr>
                <w:vertAlign w:val="baseline"/>
                <w:lang w:val="ru-RU"/>
              </w:rPr>
              <w:t>5-211-06326-6</w:t>
            </w:r>
            <w:bookmarkEnd w:id="35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H35 RB2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36" w:name="OLE_LINK37"/>
            <w:r>
              <w:rPr>
                <w:rFonts w:hint="eastAsia"/>
                <w:vertAlign w:val="baseline"/>
                <w:lang w:val="en-US" w:eastAsia="zh-CN"/>
              </w:rPr>
              <w:t>05001263</w:t>
            </w:r>
            <w:bookmarkEnd w:id="36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37" w:name="OLE_LINK39"/>
            <w:r>
              <w:rPr>
                <w:vertAlign w:val="baseline"/>
                <w:lang w:val="ru-RU"/>
              </w:rPr>
              <w:t>Акименко А.В,</w:t>
            </w:r>
            <w:bookmarkEnd w:id="37"/>
            <w:r>
              <w:rPr>
                <w:vertAlign w:val="baseline"/>
                <w:lang w:val="ru-RU"/>
              </w:rPr>
              <w:t xml:space="preserve"> </w:t>
            </w:r>
            <w:bookmarkStart w:id="38" w:name="OLE_LINK40"/>
            <w:r>
              <w:rPr>
                <w:vertAlign w:val="baseline"/>
                <w:lang w:val="ru-RU"/>
              </w:rPr>
              <w:t>Московский театр на Таганке. 1984-2004: библиографический указатель</w:t>
            </w:r>
            <w:bookmarkEnd w:id="38"/>
            <w:r>
              <w:rPr>
                <w:vertAlign w:val="baseline"/>
                <w:lang w:val="ru-RU"/>
              </w:rPr>
              <w:t xml:space="preserve">, </w:t>
            </w:r>
            <w:bookmarkStart w:id="39" w:name="OLE_LINK41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39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40" w:name="OLE_LINK42"/>
            <w:r>
              <w:rPr>
                <w:rFonts w:hint="default"/>
                <w:vertAlign w:val="baseline"/>
                <w:lang w:val="ru-RU" w:eastAsia="zh-CN"/>
              </w:rPr>
              <w:t>Издательство МГУ,</w:t>
            </w:r>
            <w:bookmarkEnd w:id="40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41" w:name="OLE_LINK43"/>
            <w:r>
              <w:rPr>
                <w:rFonts w:hint="default"/>
                <w:vertAlign w:val="baseline"/>
                <w:lang w:val="ru-RU" w:eastAsia="zh-CN"/>
              </w:rPr>
              <w:t>2011</w:t>
            </w:r>
            <w:bookmarkEnd w:id="41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42" w:name="OLE_LINK44"/>
            <w:r>
              <w:rPr>
                <w:vertAlign w:val="baseline"/>
                <w:lang w:val="ru-RU"/>
              </w:rPr>
              <w:t>32к, 344с</w:t>
            </w:r>
            <w:bookmarkEnd w:id="42"/>
            <w:r>
              <w:rPr>
                <w:vertAlign w:val="baseline"/>
                <w:lang w:val="ru-RU"/>
              </w:rPr>
              <w:t>, 978-</w:t>
            </w:r>
            <w:bookmarkStart w:id="43" w:name="OLE_LINK38"/>
            <w:r>
              <w:rPr>
                <w:vertAlign w:val="baseline"/>
                <w:lang w:val="ru-RU"/>
              </w:rPr>
              <w:t>5-211-06166-8</w:t>
            </w:r>
            <w:bookmarkEnd w:id="43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J151.209-7 RA1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44" w:name="OLE_LINK45"/>
            <w:r>
              <w:rPr>
                <w:rFonts w:hint="eastAsia"/>
                <w:vertAlign w:val="baseline"/>
                <w:lang w:val="en-US" w:eastAsia="zh-CN"/>
              </w:rPr>
              <w:t>05001264</w:t>
            </w:r>
            <w:bookmarkEnd w:id="44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45" w:name="OLE_LINK47"/>
            <w:r>
              <w:rPr>
                <w:vertAlign w:val="baseline"/>
                <w:lang w:val="ru-RU"/>
              </w:rPr>
              <w:t>Бонди С.М</w:t>
            </w:r>
            <w:bookmarkEnd w:id="45"/>
            <w:r>
              <w:rPr>
                <w:vertAlign w:val="baseline"/>
                <w:lang w:val="ru-RU"/>
              </w:rPr>
              <w:t xml:space="preserve">., </w:t>
            </w:r>
            <w:bookmarkStart w:id="46" w:name="OLE_LINK48"/>
            <w:r>
              <w:rPr>
                <w:vertAlign w:val="baseline"/>
                <w:lang w:val="ru-RU"/>
              </w:rPr>
              <w:t>Сергей Михайлович Бонди: К 120-летию с</w:t>
            </w:r>
            <w:bookmarkStart w:id="47" w:name="OLE_LINK82"/>
            <w:r>
              <w:rPr>
                <w:vertAlign w:val="baseline"/>
                <w:lang w:val="ru-RU"/>
              </w:rPr>
              <w:t>о</w:t>
            </w:r>
            <w:bookmarkEnd w:id="47"/>
            <w:r>
              <w:rPr>
                <w:vertAlign w:val="baseline"/>
                <w:lang w:val="ru-RU"/>
              </w:rPr>
              <w:t xml:space="preserve"> для рождения: Избранное</w:t>
            </w:r>
            <w:bookmarkEnd w:id="46"/>
            <w:r>
              <w:rPr>
                <w:vertAlign w:val="baseline"/>
                <w:lang w:val="ru-RU"/>
              </w:rPr>
              <w:t xml:space="preserve">, </w:t>
            </w:r>
            <w:bookmarkStart w:id="48" w:name="OLE_LINK49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48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49" w:name="OLE_LINK50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49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50" w:name="OLE_LINK51"/>
            <w:r>
              <w:rPr>
                <w:rFonts w:hint="default"/>
                <w:vertAlign w:val="baseline"/>
                <w:lang w:val="ru-RU" w:eastAsia="zh-CN"/>
              </w:rPr>
              <w:t>2013</w:t>
            </w:r>
            <w:bookmarkEnd w:id="50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51" w:name="OLE_LINK52"/>
            <w:r>
              <w:rPr>
                <w:vertAlign w:val="baseline"/>
                <w:lang w:val="ru-RU"/>
              </w:rPr>
              <w:t>32к, 360с</w:t>
            </w:r>
            <w:bookmarkEnd w:id="51"/>
            <w:r>
              <w:rPr>
                <w:vertAlign w:val="baseline"/>
                <w:lang w:val="ru-RU"/>
              </w:rPr>
              <w:t>, 978-</w:t>
            </w:r>
            <w:bookmarkStart w:id="52" w:name="OLE_LINK46"/>
            <w:r>
              <w:rPr>
                <w:vertAlign w:val="baseline"/>
                <w:lang w:val="ru-RU"/>
              </w:rPr>
              <w:t>5-211-06440-9</w:t>
            </w:r>
            <w:bookmarkEnd w:id="52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K835.125.6 RB1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05001265</w:t>
            </w:r>
          </w:p>
        </w:tc>
        <w:tc>
          <w:tcPr>
            <w:tcW w:w="1230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bookmarkStart w:id="53" w:name="OLE_LINK56"/>
            <w:r>
              <w:rPr>
                <w:rFonts w:hint="default"/>
                <w:vertAlign w:val="baseline"/>
                <w:lang w:val="ru-RU" w:eastAsia="zh-CN"/>
              </w:rPr>
              <w:t>Паньков Н.А.</w:t>
            </w:r>
            <w:bookmarkEnd w:id="53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54" w:name="OLE_LINK57"/>
            <w:r>
              <w:rPr>
                <w:rFonts w:hint="default"/>
                <w:vertAlign w:val="baseline"/>
                <w:lang w:val="ru-RU" w:eastAsia="zh-CN"/>
              </w:rPr>
              <w:t>Вопросы биографии и научного творчества М.М.Бахтина,</w:t>
            </w:r>
            <w:bookmarkEnd w:id="54"/>
            <w:r>
              <w:rPr>
                <w:rFonts w:hint="default"/>
                <w:vertAlign w:val="baseline"/>
                <w:lang w:val="ru-RU" w:eastAsia="zh-CN"/>
              </w:rPr>
              <w:t xml:space="preserve">  </w:t>
            </w:r>
            <w:bookmarkStart w:id="55" w:name="OLE_LINK58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55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56" w:name="OLE_LINK59"/>
            <w:r>
              <w:rPr>
                <w:rFonts w:hint="default"/>
                <w:vertAlign w:val="baseline"/>
                <w:lang w:val="ru-RU" w:eastAsia="zh-CN"/>
              </w:rPr>
              <w:t>Издательство МГУ,</w:t>
            </w:r>
            <w:bookmarkEnd w:id="56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57" w:name="OLE_LINK60"/>
            <w:r>
              <w:rPr>
                <w:rFonts w:hint="default"/>
                <w:vertAlign w:val="baseline"/>
                <w:lang w:val="ru-RU" w:eastAsia="zh-CN"/>
              </w:rPr>
              <w:t>2010</w:t>
            </w:r>
            <w:bookmarkEnd w:id="57"/>
            <w:r>
              <w:rPr>
                <w:rFonts w:hint="default"/>
                <w:vertAlign w:val="baseline"/>
                <w:lang w:val="ru-RU" w:eastAsia="zh-CN"/>
              </w:rPr>
              <w:t xml:space="preserve">,  </w:t>
            </w:r>
            <w:bookmarkStart w:id="58" w:name="OLE_LINK61"/>
            <w:r>
              <w:rPr>
                <w:rFonts w:hint="default"/>
                <w:vertAlign w:val="baseline"/>
                <w:lang w:val="ru-RU" w:eastAsia="zh-CN"/>
              </w:rPr>
              <w:t>32к, 720с</w:t>
            </w:r>
            <w:bookmarkEnd w:id="58"/>
            <w:r>
              <w:rPr>
                <w:rFonts w:hint="default"/>
                <w:vertAlign w:val="baseline"/>
                <w:lang w:val="ru-RU" w:eastAsia="zh-CN"/>
              </w:rPr>
              <w:t>, 978-</w:t>
            </w:r>
            <w:bookmarkStart w:id="59" w:name="OLE_LINK53"/>
            <w:r>
              <w:rPr>
                <w:rFonts w:hint="default"/>
                <w:vertAlign w:val="baseline"/>
                <w:lang w:val="ru-RU" w:eastAsia="zh-CN"/>
              </w:rPr>
              <w:t>5-211-05706-7</w:t>
            </w:r>
            <w:bookmarkEnd w:id="59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60" w:name="OLE_LINK62"/>
            <w:r>
              <w:rPr>
                <w:rFonts w:hint="eastAsia"/>
                <w:vertAlign w:val="baseline"/>
                <w:lang w:val="en-US" w:eastAsia="zh-CN"/>
              </w:rPr>
              <w:t>K835.123.1 RP1</w:t>
            </w:r>
            <w:bookmarkEnd w:id="6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61" w:name="OLE_LINK63"/>
            <w:r>
              <w:rPr>
                <w:rFonts w:hint="eastAsia"/>
                <w:vertAlign w:val="baseline"/>
                <w:lang w:val="en-US" w:eastAsia="zh-CN"/>
              </w:rPr>
              <w:t>05001266</w:t>
            </w:r>
            <w:bookmarkEnd w:id="61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62" w:name="OLE_LINK65"/>
            <w:r>
              <w:rPr>
                <w:vertAlign w:val="baseline"/>
                <w:lang w:val="ru-RU"/>
              </w:rPr>
              <w:t>Садовничий В.А.</w:t>
            </w:r>
            <w:bookmarkEnd w:id="62"/>
            <w:r>
              <w:rPr>
                <w:vertAlign w:val="baseline"/>
                <w:lang w:val="ru-RU"/>
              </w:rPr>
              <w:t xml:space="preserve">, </w:t>
            </w:r>
            <w:bookmarkStart w:id="63" w:name="OLE_LINK66"/>
            <w:r>
              <w:rPr>
                <w:vertAlign w:val="baseline"/>
                <w:lang w:val="ru-RU"/>
              </w:rPr>
              <w:t>Семин В.Н.</w:t>
            </w:r>
            <w:bookmarkEnd w:id="63"/>
            <w:r>
              <w:rPr>
                <w:vertAlign w:val="baseline"/>
                <w:lang w:val="ru-RU"/>
              </w:rPr>
              <w:t xml:space="preserve">, </w:t>
            </w:r>
            <w:bookmarkStart w:id="64" w:name="OLE_LINK67"/>
            <w:r>
              <w:rPr>
                <w:vertAlign w:val="baseline"/>
                <w:lang w:val="ru-RU"/>
              </w:rPr>
              <w:t>Музеи университетов евразийской ассоциации</w:t>
            </w:r>
            <w:bookmarkEnd w:id="64"/>
            <w:r>
              <w:rPr>
                <w:vertAlign w:val="baseline"/>
                <w:lang w:val="ru-RU"/>
              </w:rPr>
              <w:t xml:space="preserve">, </w:t>
            </w:r>
            <w:bookmarkStart w:id="65" w:name="OLE_LINK68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65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66" w:name="OLE_LINK69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66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67" w:name="OLE_LINK70"/>
            <w:r>
              <w:rPr>
                <w:rFonts w:hint="default"/>
                <w:vertAlign w:val="baseline"/>
                <w:lang w:val="ru-RU" w:eastAsia="zh-CN"/>
              </w:rPr>
              <w:t>2013</w:t>
            </w:r>
            <w:bookmarkEnd w:id="67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68" w:name="OLE_LINK71"/>
            <w:r>
              <w:rPr>
                <w:vertAlign w:val="baseline"/>
                <w:lang w:val="ru-RU"/>
              </w:rPr>
              <w:t>32к, 392с</w:t>
            </w:r>
            <w:bookmarkEnd w:id="68"/>
            <w:r>
              <w:rPr>
                <w:vertAlign w:val="baseline"/>
                <w:lang w:val="ru-RU"/>
              </w:rPr>
              <w:t>, 978-</w:t>
            </w:r>
            <w:bookmarkStart w:id="69" w:name="OLE_LINK64"/>
            <w:r>
              <w:rPr>
                <w:vertAlign w:val="baseline"/>
                <w:lang w:val="ru-RU"/>
              </w:rPr>
              <w:t>5-211-06464-5</w:t>
            </w:r>
            <w:bookmarkEnd w:id="69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70" w:name="OLE_LINK72"/>
            <w:r>
              <w:rPr>
                <w:rFonts w:hint="eastAsia"/>
                <w:vertAlign w:val="baseline"/>
                <w:lang w:val="en-US" w:eastAsia="zh-CN"/>
              </w:rPr>
              <w:t>G269 RS1</w:t>
            </w:r>
            <w:bookmarkEnd w:id="7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71" w:name="OLE_LINK101"/>
            <w:r>
              <w:rPr>
                <w:rFonts w:hint="eastAsia"/>
                <w:vertAlign w:val="baseline"/>
                <w:lang w:val="en-US" w:eastAsia="zh-CN"/>
              </w:rPr>
              <w:t>05001267</w:t>
            </w:r>
            <w:bookmarkEnd w:id="71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72" w:name="OLE_LINK103"/>
            <w:r>
              <w:rPr>
                <w:vertAlign w:val="baseline"/>
                <w:lang w:val="ru-RU"/>
              </w:rPr>
              <w:t>Головизнин В.М.</w:t>
            </w:r>
            <w:bookmarkEnd w:id="72"/>
            <w:r>
              <w:rPr>
                <w:vertAlign w:val="baseline"/>
                <w:lang w:val="ru-RU"/>
              </w:rPr>
              <w:t xml:space="preserve">, </w:t>
            </w:r>
            <w:bookmarkStart w:id="73" w:name="OLE_LINK104"/>
            <w:r>
              <w:rPr>
                <w:vertAlign w:val="baseline"/>
                <w:lang w:val="ru-RU"/>
              </w:rPr>
              <w:t>Зайцев М.А.</w:t>
            </w:r>
            <w:bookmarkEnd w:id="73"/>
            <w:r>
              <w:rPr>
                <w:vertAlign w:val="baseline"/>
                <w:lang w:val="ru-RU"/>
              </w:rPr>
              <w:t xml:space="preserve">, </w:t>
            </w:r>
            <w:bookmarkStart w:id="74" w:name="OLE_LINK105"/>
            <w:bookmarkStart w:id="75" w:name="OLE_LINK106"/>
            <w:r>
              <w:rPr>
                <w:vertAlign w:val="baseline"/>
                <w:lang w:val="ru-RU"/>
              </w:rPr>
              <w:t>Карабасов С.А.</w:t>
            </w:r>
            <w:bookmarkEnd w:id="74"/>
            <w:r>
              <w:rPr>
                <w:vertAlign w:val="baseline"/>
                <w:lang w:val="ru-RU"/>
              </w:rPr>
              <w:t>, Короткин И.А.</w:t>
            </w:r>
            <w:bookmarkEnd w:id="75"/>
            <w:r>
              <w:rPr>
                <w:vertAlign w:val="baseline"/>
                <w:lang w:val="ru-RU"/>
              </w:rPr>
              <w:t xml:space="preserve">, </w:t>
            </w:r>
            <w:bookmarkStart w:id="76" w:name="OLE_LINK107"/>
            <w:r>
              <w:rPr>
                <w:vertAlign w:val="baseline"/>
                <w:lang w:val="ru-RU"/>
              </w:rPr>
              <w:t>Новые алгоритмы вычислительной годродинамики для многопроцессорных вычислительных комплексов</w:t>
            </w:r>
            <w:bookmarkEnd w:id="76"/>
            <w:r>
              <w:rPr>
                <w:vertAlign w:val="baseline"/>
                <w:lang w:val="ru-RU"/>
              </w:rPr>
              <w:t xml:space="preserve">, </w:t>
            </w:r>
            <w:bookmarkStart w:id="77" w:name="OLE_LINK108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77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78" w:name="OLE_LINK109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78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79" w:name="OLE_LINK110"/>
            <w:r>
              <w:rPr>
                <w:rFonts w:hint="default"/>
                <w:vertAlign w:val="baseline"/>
                <w:lang w:val="ru-RU" w:eastAsia="zh-CN"/>
              </w:rPr>
              <w:t>2013</w:t>
            </w:r>
            <w:bookmarkEnd w:id="79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bookmarkStart w:id="80" w:name="OLE_LINK112"/>
            <w:r>
              <w:rPr>
                <w:vertAlign w:val="baseline"/>
                <w:lang w:val="ru-RU"/>
              </w:rPr>
              <w:t xml:space="preserve"> 32к, 472с</w:t>
            </w:r>
            <w:bookmarkEnd w:id="80"/>
            <w:r>
              <w:rPr>
                <w:vertAlign w:val="baseline"/>
                <w:lang w:val="ru-RU"/>
              </w:rPr>
              <w:t>, 978-</w:t>
            </w:r>
            <w:bookmarkStart w:id="81" w:name="OLE_LINK102"/>
            <w:r>
              <w:rPr>
                <w:vertAlign w:val="baseline"/>
                <w:lang w:val="ru-RU"/>
              </w:rPr>
              <w:t>5-211-06426-3</w:t>
            </w:r>
            <w:bookmarkEnd w:id="81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82" w:name="OLE_LINK111"/>
            <w:r>
              <w:rPr>
                <w:rFonts w:hint="eastAsia"/>
                <w:vertAlign w:val="baseline"/>
                <w:lang w:val="en-US" w:eastAsia="zh-CN"/>
              </w:rPr>
              <w:t>TP301 RG1</w:t>
            </w:r>
            <w:bookmarkEnd w:id="8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83" w:name="OLE_LINK73"/>
            <w:r>
              <w:rPr>
                <w:rFonts w:hint="eastAsia"/>
                <w:vertAlign w:val="baseline"/>
                <w:lang w:val="en-US" w:eastAsia="zh-CN"/>
              </w:rPr>
              <w:t>05001268</w:t>
            </w:r>
            <w:bookmarkEnd w:id="83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84" w:name="OLE_LINK74"/>
            <w:r>
              <w:rPr>
                <w:vertAlign w:val="baseline"/>
                <w:lang w:val="ru-RU"/>
              </w:rPr>
              <w:t>Попов А.П</w:t>
            </w:r>
            <w:bookmarkEnd w:id="84"/>
            <w:r>
              <w:rPr>
                <w:vertAlign w:val="baseline"/>
                <w:lang w:val="ru-RU"/>
              </w:rPr>
              <w:t xml:space="preserve">., </w:t>
            </w:r>
            <w:bookmarkStart w:id="85" w:name="OLE_LINK75"/>
            <w:r>
              <w:rPr>
                <w:vertAlign w:val="baseline"/>
                <w:lang w:val="ru-RU"/>
              </w:rPr>
              <w:t>Из истории российской фогографии</w:t>
            </w:r>
            <w:bookmarkEnd w:id="85"/>
            <w:r>
              <w:rPr>
                <w:vertAlign w:val="baseline"/>
                <w:lang w:val="ru-RU"/>
              </w:rPr>
              <w:t xml:space="preserve">, </w:t>
            </w:r>
            <w:bookmarkStart w:id="86" w:name="OLE_LINK76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86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87" w:name="OLE_LINK77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87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88" w:name="OLE_LINK78"/>
            <w:r>
              <w:rPr>
                <w:rFonts w:hint="default"/>
                <w:vertAlign w:val="baseline"/>
                <w:lang w:val="ru-RU" w:eastAsia="zh-CN"/>
              </w:rPr>
              <w:t>2010</w:t>
            </w:r>
            <w:bookmarkEnd w:id="88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89" w:name="OLE_LINK79"/>
            <w:r>
              <w:rPr>
                <w:vertAlign w:val="baseline"/>
                <w:lang w:val="ru-RU"/>
              </w:rPr>
              <w:t>32к, 238с</w:t>
            </w:r>
            <w:bookmarkEnd w:id="89"/>
            <w:r>
              <w:rPr>
                <w:vertAlign w:val="baseline"/>
                <w:lang w:val="ru-RU"/>
              </w:rPr>
              <w:t>, 978-</w:t>
            </w:r>
            <w:bookmarkStart w:id="90" w:name="OLE_LINK80"/>
            <w:r>
              <w:rPr>
                <w:vertAlign w:val="baseline"/>
                <w:lang w:val="ru-RU"/>
              </w:rPr>
              <w:t>5-211-05773-9</w:t>
            </w:r>
            <w:bookmarkEnd w:id="90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91" w:name="OLE_LINK81"/>
            <w:r>
              <w:rPr>
                <w:rFonts w:hint="eastAsia"/>
                <w:vertAlign w:val="baseline"/>
                <w:lang w:val="en-US" w:eastAsia="zh-CN"/>
              </w:rPr>
              <w:t>J409.512 RP1</w:t>
            </w:r>
            <w:bookmarkEnd w:id="9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92" w:name="OLE_LINK84"/>
            <w:r>
              <w:rPr>
                <w:rFonts w:hint="eastAsia"/>
                <w:vertAlign w:val="baseline"/>
                <w:lang w:val="en-US" w:eastAsia="zh-CN"/>
              </w:rPr>
              <w:t>05001269</w:t>
            </w:r>
            <w:bookmarkEnd w:id="92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93" w:name="OLE_LINK55"/>
            <w:r>
              <w:rPr>
                <w:vertAlign w:val="baseline"/>
                <w:lang w:val="ru-RU"/>
              </w:rPr>
              <w:t>Лобаданов А.П.</w:t>
            </w:r>
            <w:bookmarkEnd w:id="93"/>
            <w:r>
              <w:rPr>
                <w:vertAlign w:val="baseline"/>
                <w:lang w:val="ru-RU"/>
              </w:rPr>
              <w:t xml:space="preserve">, </w:t>
            </w:r>
            <w:bookmarkStart w:id="94" w:name="OLE_LINK85"/>
            <w:r>
              <w:rPr>
                <w:vertAlign w:val="baseline"/>
                <w:lang w:val="ru-RU"/>
              </w:rPr>
              <w:t>Теория и история искусства</w:t>
            </w:r>
            <w:bookmarkStart w:id="95" w:name="OLE_LINK86"/>
            <w:bookmarkEnd w:id="94"/>
            <w:r>
              <w:rPr>
                <w:vertAlign w:val="baseline"/>
                <w:lang w:val="ru-RU"/>
              </w:rPr>
              <w:t xml:space="preserve">. Выпуск 1: Ломоносов и </w:t>
            </w:r>
            <w:bookmarkStart w:id="96" w:name="OLE_LINK83"/>
            <w:r>
              <w:rPr>
                <w:vertAlign w:val="baseline"/>
                <w:lang w:val="ru-RU"/>
              </w:rPr>
              <w:t>искусств</w:t>
            </w:r>
            <w:bookmarkEnd w:id="96"/>
            <w:r>
              <w:rPr>
                <w:vertAlign w:val="baseline"/>
                <w:lang w:val="ru-RU"/>
              </w:rPr>
              <w:t>о</w:t>
            </w:r>
            <w:bookmarkEnd w:id="95"/>
            <w:r>
              <w:rPr>
                <w:vertAlign w:val="baseline"/>
                <w:lang w:val="ru-RU"/>
              </w:rPr>
              <w:t xml:space="preserve">, </w:t>
            </w:r>
            <w:bookmarkStart w:id="97" w:name="OLE_LINK87"/>
            <w:r>
              <w:rPr>
                <w:rFonts w:hint="default"/>
                <w:vertAlign w:val="baseline"/>
                <w:lang w:val="ru-RU" w:eastAsia="zh-CN"/>
              </w:rPr>
              <w:t>М.</w:t>
            </w:r>
            <w:bookmarkEnd w:id="97"/>
            <w:r>
              <w:rPr>
                <w:rFonts w:hint="default"/>
                <w:vertAlign w:val="baseline"/>
                <w:lang w:val="ru-RU" w:eastAsia="zh-CN"/>
              </w:rPr>
              <w:t xml:space="preserve"> </w:t>
            </w:r>
            <w:bookmarkStart w:id="98" w:name="OLE_LINK88"/>
            <w:r>
              <w:rPr>
                <w:rFonts w:hint="default"/>
                <w:vertAlign w:val="baseline"/>
                <w:lang w:val="ru-RU" w:eastAsia="zh-CN"/>
              </w:rPr>
              <w:t>Издательство МГУ</w:t>
            </w:r>
            <w:bookmarkEnd w:id="98"/>
            <w:r>
              <w:rPr>
                <w:rFonts w:hint="default"/>
                <w:vertAlign w:val="baseline"/>
                <w:lang w:val="ru-RU" w:eastAsia="zh-CN"/>
              </w:rPr>
              <w:t xml:space="preserve">, </w:t>
            </w:r>
            <w:bookmarkStart w:id="99" w:name="OLE_LINK89"/>
            <w:r>
              <w:rPr>
                <w:rFonts w:hint="default"/>
                <w:vertAlign w:val="baseline"/>
                <w:lang w:val="ru-RU" w:eastAsia="zh-CN"/>
              </w:rPr>
              <w:t>2015</w:t>
            </w:r>
            <w:bookmarkEnd w:id="99"/>
            <w:r>
              <w:rPr>
                <w:rFonts w:hint="default"/>
                <w:vertAlign w:val="baseline"/>
                <w:lang w:val="ru-RU" w:eastAsia="zh-CN"/>
              </w:rPr>
              <w:t>,</w:t>
            </w:r>
            <w:r>
              <w:rPr>
                <w:vertAlign w:val="baseline"/>
                <w:lang w:val="ru-RU"/>
              </w:rPr>
              <w:t xml:space="preserve"> </w:t>
            </w:r>
            <w:bookmarkStart w:id="100" w:name="OLE_LINK90"/>
            <w:r>
              <w:rPr>
                <w:vertAlign w:val="baseline"/>
                <w:lang w:val="ru-RU"/>
              </w:rPr>
              <w:t>32к, 544с</w:t>
            </w:r>
            <w:bookmarkEnd w:id="100"/>
            <w:r>
              <w:rPr>
                <w:vertAlign w:val="baseline"/>
                <w:lang w:val="ru-RU"/>
              </w:rPr>
              <w:t>, 978-</w:t>
            </w:r>
            <w:bookmarkStart w:id="101" w:name="OLE_LINK54"/>
            <w:r>
              <w:rPr>
                <w:vertAlign w:val="baseline"/>
                <w:lang w:val="ru-RU"/>
              </w:rPr>
              <w:t>5-211-06489-8</w:t>
            </w:r>
            <w:bookmarkEnd w:id="101"/>
            <w:r>
              <w:rPr>
                <w:vertAlign w:val="baseline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bookmarkStart w:id="102" w:name="OLE_LINK91"/>
            <w:r>
              <w:rPr>
                <w:rFonts w:hint="eastAsia"/>
                <w:color w:val="auto"/>
                <w:vertAlign w:val="baseline"/>
                <w:lang w:val="en-US" w:eastAsia="zh-CN"/>
              </w:rPr>
              <w:t>J151.2-53 RL1</w:t>
            </w:r>
            <w:bookmarkEnd w:id="10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103" w:name="OLE_LINK92"/>
            <w:r>
              <w:rPr>
                <w:rFonts w:hint="eastAsia"/>
                <w:vertAlign w:val="baseline"/>
                <w:lang w:val="en-US" w:eastAsia="zh-CN"/>
              </w:rPr>
              <w:t>05001270</w:t>
            </w:r>
            <w:bookmarkEnd w:id="103"/>
          </w:p>
        </w:tc>
        <w:tc>
          <w:tcPr>
            <w:tcW w:w="12307" w:type="dxa"/>
          </w:tcPr>
          <w:p>
            <w:pPr>
              <w:rPr>
                <w:vertAlign w:val="baseline"/>
                <w:lang w:val="ru-RU"/>
              </w:rPr>
            </w:pPr>
            <w:bookmarkStart w:id="104" w:name="OLE_LINK94"/>
            <w:r>
              <w:rPr>
                <w:vertAlign w:val="baseline"/>
                <w:lang w:val="ru-RU"/>
              </w:rPr>
              <w:t>Ермаков М.Е.</w:t>
            </w:r>
            <w:bookmarkEnd w:id="104"/>
            <w:r>
              <w:rPr>
                <w:vertAlign w:val="baseline"/>
                <w:lang w:val="ru-RU"/>
              </w:rPr>
              <w:t xml:space="preserve">, </w:t>
            </w:r>
            <w:bookmarkStart w:id="105" w:name="OLE_LINK95"/>
            <w:r>
              <w:rPr>
                <w:vertAlign w:val="baseline"/>
                <w:lang w:val="ru-RU"/>
              </w:rPr>
              <w:t>Магия Китая: Введение  в традиционные науки и практики</w:t>
            </w:r>
            <w:bookmarkEnd w:id="105"/>
            <w:r>
              <w:rPr>
                <w:vertAlign w:val="baseline"/>
                <w:lang w:val="ru-RU"/>
              </w:rPr>
              <w:t xml:space="preserve">, </w:t>
            </w:r>
            <w:bookmarkStart w:id="106" w:name="OLE_LINK96"/>
            <w:r>
              <w:rPr>
                <w:vertAlign w:val="baseline"/>
                <w:lang w:val="ru-RU"/>
              </w:rPr>
              <w:t>СПб,</w:t>
            </w:r>
            <w:bookmarkEnd w:id="106"/>
            <w:r>
              <w:rPr>
                <w:vertAlign w:val="baseline"/>
                <w:lang w:val="ru-RU"/>
              </w:rPr>
              <w:t xml:space="preserve"> </w:t>
            </w:r>
            <w:bookmarkStart w:id="107" w:name="OLE_LINK97"/>
            <w:r>
              <w:rPr>
                <w:rFonts w:hint="default"/>
                <w:vertAlign w:val="baseline"/>
                <w:lang w:val="ru-RU"/>
              </w:rPr>
              <w:t>“Азбука-классика”</w:t>
            </w:r>
            <w:bookmarkEnd w:id="107"/>
            <w:r>
              <w:rPr>
                <w:rFonts w:hint="default"/>
                <w:vertAlign w:val="baseline"/>
                <w:lang w:val="ru-RU"/>
              </w:rPr>
              <w:t xml:space="preserve">, </w:t>
            </w:r>
            <w:bookmarkStart w:id="108" w:name="OLE_LINK98"/>
            <w:r>
              <w:rPr>
                <w:rFonts w:hint="default"/>
                <w:vertAlign w:val="baseline"/>
                <w:lang w:val="ru-RU"/>
              </w:rPr>
              <w:t>2008</w:t>
            </w:r>
            <w:bookmarkEnd w:id="108"/>
            <w:r>
              <w:rPr>
                <w:rFonts w:hint="default"/>
                <w:vertAlign w:val="baseline"/>
                <w:lang w:val="ru-RU"/>
              </w:rPr>
              <w:t xml:space="preserve">, </w:t>
            </w:r>
            <w:bookmarkStart w:id="109" w:name="OLE_LINK99"/>
            <w:r>
              <w:rPr>
                <w:rFonts w:hint="default"/>
                <w:vertAlign w:val="baseline"/>
                <w:lang w:val="ru-RU"/>
              </w:rPr>
              <w:t>32к, 192с</w:t>
            </w:r>
            <w:bookmarkEnd w:id="109"/>
            <w:r>
              <w:rPr>
                <w:rFonts w:hint="default"/>
                <w:vertAlign w:val="baseline"/>
                <w:lang w:val="ru-RU"/>
              </w:rPr>
              <w:t>, 978-</w:t>
            </w:r>
            <w:bookmarkStart w:id="110" w:name="OLE_LINK93"/>
            <w:r>
              <w:rPr>
                <w:rFonts w:hint="default"/>
                <w:vertAlign w:val="baseline"/>
                <w:lang w:val="ru-RU"/>
              </w:rPr>
              <w:t>5-85803-383-7</w:t>
            </w:r>
            <w:bookmarkEnd w:id="110"/>
          </w:p>
        </w:tc>
        <w:tc>
          <w:tcPr>
            <w:tcW w:w="16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111" w:name="OLE_LINK100"/>
            <w:r>
              <w:rPr>
                <w:rFonts w:hint="eastAsia"/>
                <w:vertAlign w:val="baseline"/>
                <w:lang w:val="en-US" w:eastAsia="zh-CN"/>
              </w:rPr>
              <w:t>B992 RE1</w:t>
            </w:r>
            <w:bookmarkEnd w:id="1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05001271</w:t>
            </w:r>
          </w:p>
        </w:tc>
        <w:tc>
          <w:tcPr>
            <w:tcW w:w="1230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Данилова Е.Н., Россияне и поляки на рубеже веков: опыт сравнительного исследования социальных идентификаций (1998-2002 гг.), СПб. Издательство РХГА, 2006, 32к,352с, 978-5-88812-235-1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C915 RD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eastAsia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05001272</w:t>
            </w:r>
          </w:p>
        </w:tc>
        <w:tc>
          <w:tcPr>
            <w:tcW w:w="12307" w:type="dxa"/>
          </w:tcPr>
          <w:p>
            <w:pPr>
              <w:rPr>
                <w:rFonts w:hint="eastAsia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Зверев А.М., Повседневная жизнь русского литературного Парижа. 1920-1940. М. Молодая гвардия, 2011, 32к,371с.978-5-235-03351-1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I512.06 RZ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05001273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 xml:space="preserve">Красовская В.М., Русский балетный театр от возникновения до середины </w:t>
            </w:r>
            <w:r>
              <w:rPr>
                <w:rFonts w:hint="default"/>
                <w:vertAlign w:val="baseline"/>
                <w:lang w:val="ru-RU" w:eastAsia="zh-CN"/>
              </w:rPr>
              <w:fldChar w:fldCharType="begin"/>
            </w:r>
            <w:r>
              <w:rPr>
                <w:rFonts w:hint="default"/>
                <w:vertAlign w:val="baseline"/>
                <w:lang w:val="ru-RU" w:eastAsia="zh-CN"/>
              </w:rPr>
              <w:instrText xml:space="preserve"> = 19 \* ROMAN \* MERGEFORMAT </w:instrText>
            </w:r>
            <w:r>
              <w:rPr>
                <w:rFonts w:hint="default"/>
                <w:vertAlign w:val="baseline"/>
                <w:lang w:val="ru-RU" w:eastAsia="zh-CN"/>
              </w:rPr>
              <w:fldChar w:fldCharType="separate"/>
            </w:r>
            <w:r>
              <w:t>XIX</w:t>
            </w:r>
            <w:r>
              <w:rPr>
                <w:rFonts w:hint="default"/>
                <w:vertAlign w:val="baseline"/>
                <w:lang w:val="ru-RU" w:eastAsia="zh-CN"/>
              </w:rPr>
              <w:fldChar w:fldCharType="end"/>
            </w:r>
            <w:r>
              <w:rPr>
                <w:rFonts w:hint="default"/>
                <w:vertAlign w:val="baseline"/>
                <w:lang w:val="ru-RU" w:eastAsia="zh-CN"/>
              </w:rPr>
              <w:t xml:space="preserve"> века, СПб, Издательство “Лань”, Издательство ПЛАНЕТА МУЗЫКИ, 2008, 32к, 384с, 978-5-8114-0785-9</w:t>
            </w:r>
            <w:bookmarkStart w:id="112" w:name="_GoBack"/>
            <w:bookmarkEnd w:id="112"/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J732.5 RK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05001274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 xml:space="preserve">Эпштейн М.Н. Парадоксы новизны: О литературном развитии </w:t>
            </w:r>
            <w:r>
              <w:rPr>
                <w:rFonts w:hint="default"/>
                <w:vertAlign w:val="baseline"/>
                <w:lang w:val="ru-RU" w:eastAsia="zh-CN"/>
              </w:rPr>
              <w:fldChar w:fldCharType="begin"/>
            </w:r>
            <w:r>
              <w:rPr>
                <w:rFonts w:hint="default"/>
                <w:vertAlign w:val="baseline"/>
                <w:lang w:val="ru-RU" w:eastAsia="zh-CN"/>
              </w:rPr>
              <w:instrText xml:space="preserve"> = 19 \* ROMAN \* MERGEFORMAT </w:instrText>
            </w:r>
            <w:r>
              <w:rPr>
                <w:rFonts w:hint="default"/>
                <w:vertAlign w:val="baseline"/>
                <w:lang w:val="ru-RU" w:eastAsia="zh-CN"/>
              </w:rPr>
              <w:fldChar w:fldCharType="separate"/>
            </w:r>
            <w:r>
              <w:t>XIX</w:t>
            </w:r>
            <w:r>
              <w:rPr>
                <w:rFonts w:hint="default"/>
                <w:vertAlign w:val="baseline"/>
                <w:lang w:val="ru-RU" w:eastAsia="zh-CN"/>
              </w:rPr>
              <w:fldChar w:fldCharType="end"/>
            </w:r>
            <w:r>
              <w:rPr>
                <w:rFonts w:hint="default"/>
                <w:vertAlign w:val="baseline"/>
                <w:lang w:val="ru-RU" w:eastAsia="zh-CN"/>
              </w:rPr>
              <w:t>-</w:t>
            </w:r>
            <w:r>
              <w:rPr>
                <w:rFonts w:hint="default"/>
                <w:vertAlign w:val="baseline"/>
                <w:lang w:val="ru-RU" w:eastAsia="zh-CN"/>
              </w:rPr>
              <w:fldChar w:fldCharType="begin"/>
            </w:r>
            <w:r>
              <w:rPr>
                <w:rFonts w:hint="default"/>
                <w:vertAlign w:val="baseline"/>
                <w:lang w:val="ru-RU" w:eastAsia="zh-CN"/>
              </w:rPr>
              <w:instrText xml:space="preserve"> = 20 \* ROMAN \* MERGEFORMAT </w:instrText>
            </w:r>
            <w:r>
              <w:rPr>
                <w:rFonts w:hint="default"/>
                <w:vertAlign w:val="baseline"/>
                <w:lang w:val="ru-RU" w:eastAsia="zh-CN"/>
              </w:rPr>
              <w:fldChar w:fldCharType="separate"/>
            </w:r>
            <w:r>
              <w:t>XX</w:t>
            </w:r>
            <w:r>
              <w:rPr>
                <w:rFonts w:hint="default"/>
                <w:vertAlign w:val="baseline"/>
                <w:lang w:val="ru-RU" w:eastAsia="zh-CN"/>
              </w:rPr>
              <w:fldChar w:fldCharType="end"/>
            </w:r>
            <w:r>
              <w:rPr>
                <w:rFonts w:hint="default"/>
                <w:vertAlign w:val="baseline"/>
                <w:lang w:val="ru-RU" w:eastAsia="zh-CN"/>
              </w:rPr>
              <w:t xml:space="preserve"> веков, М, Советский писатель, 1988, 32к, 416с, 5-265-00166-2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I512.06 RA</w:t>
            </w:r>
            <w:r>
              <w:rPr>
                <w:rFonts w:hint="eastAsia"/>
                <w:vertAlign w:val="baseline"/>
                <w:lang w:val="en-US"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05001275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Жиркова Г.В., У мысли стоя на часах... Цензоры России и цензура, СПб, Изд-тво С.-Петерб. ун-та, 2000, 32к, 260с, 5-288-02167-8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B512 RR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05001276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Федорова Т.Л., Шеглова О.А., Этимологический словарь русского языка, М, ЛадКом, 2012, 32к, 608с, 978-5-91336-066-3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H356 RF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05001277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Полынов М.Ф., Исторические предпосылки перестройки в СССР. Второя половина 1940 -- первая половина 1980-х гг., СПб, Алетейя, 2010, 32к, 512с, 978-5-91419-435-9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D751.2 RP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05001278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Эпштейн М., Ирония идеала: парадоксы русской литературы, М, Новое литературное обозрение, 2015, 32к, 384с., 978-5-4448-0254-0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I512.06 RA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05001279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Кац Р.С., История советской фантастики, СПб, Изд-во С.-Петерб. ун-та, 2004, 32к, 204с, 5-288-03431-1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I512.09 RK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05001280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Кривошеев Ю.В., Русская средневековая государственность, СПб, Изд-во С.-Петерб. ун-та, 2008, 32к, 131с, 978-5-288-04463-2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K512.3 RK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05001281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1: Природа и история; Религия и культура, М., Книжный Клуб Книговек, 2012, 32к, 656с, 978-5-4224-0494-0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05001282</w:t>
            </w:r>
          </w:p>
        </w:tc>
        <w:tc>
          <w:tcPr>
            <w:tcW w:w="12307" w:type="dxa"/>
            <w:textDirection w:val="lrTb"/>
            <w:vAlign w:val="top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2: Легенда о Великом никвизиторе Ф.М.Достоевского; Сумерки просвещения, М., Книжный Клуб Книговек, 2012, 32к,480с, 978-5-4224-0495-7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05001283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3: Русская церковь; В темных религиозных лучах, М., Книжный Клуб Книговек, 2012, 32к, 480с, 978-5-4224-0496-4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05001284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4: Уединенное; Опавшие листья, М., Книжный Клуб Книговек, 2012, 32к, 544с, 978-5-4224-0497-1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05001285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5: Мимолетное: 1914 год; Европа и Евреи, М., Книжный Клуб Книговек, 2012, 32к, 576с, 978-5-4224-0498-8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05001286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6: Мимолетное: 1915 год, М., Книжный Клуб Книговек, 2012, 32к, 544с, 978-5-4224-0499-5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05001287</w:t>
            </w:r>
          </w:p>
        </w:tc>
        <w:tc>
          <w:tcPr>
            <w:tcW w:w="1230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7: Последние листья. 1917 год; Апокалипсис нашего времени: выпуск №1-10; Тексты “Апокалипсиса...”, не вошедшие в прижизненное издание, М., Книжный Клуб Книговек, 2012, 32к, 512с, 978-5-4224-0500-8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05001288</w:t>
            </w:r>
          </w:p>
        </w:tc>
        <w:tc>
          <w:tcPr>
            <w:tcW w:w="12307" w:type="dxa"/>
            <w:textDirection w:val="lrTb"/>
            <w:vAlign w:val="top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Розанов В.В., Собрание сочинений: в 8 т. Т. 8: Литературные очерки: Сборник статей; О писательстве и пасателях: Статьи и очерки, М., Книжный Клуб Книговек, 2012, 32к, 544с, 978-5-4224-0501-5</w:t>
            </w:r>
          </w:p>
        </w:tc>
        <w:tc>
          <w:tcPr>
            <w:tcW w:w="1666" w:type="dxa"/>
          </w:tcPr>
          <w:p>
            <w:pPr>
              <w:rPr>
                <w:rFonts w:hint="eastAsia" w:eastAsia="MS Mincho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I512.14 RR1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05001289</w:t>
            </w:r>
          </w:p>
        </w:tc>
        <w:tc>
          <w:tcPr>
            <w:tcW w:w="12307" w:type="dxa"/>
            <w:textDirection w:val="lrTb"/>
            <w:vAlign w:val="top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 xml:space="preserve">Багданова П.Б., Режиссеры-семидесятники: культура и судьбы, М, </w:t>
            </w:r>
            <w:r>
              <w:rPr>
                <w:rFonts w:hint="default" w:ascii="Times New Roman" w:hAnsi="Times New Roman" w:eastAsia="Helvetica Neue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 Neue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"http://readanywhere.ru/publishers/novoe-literaturnoe-obozrenie" </w:instrText>
            </w:r>
            <w:r>
              <w:rPr>
                <w:rFonts w:hint="default" w:ascii="Times New Roman" w:hAnsi="Times New Roman" w:eastAsia="Helvetica Neue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3"/>
                <w:rFonts w:hint="default" w:ascii="Times New Roman" w:hAnsi="Times New Roman" w:eastAsia="Helvetica Neue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t>Новое литературное обозрение</w:t>
            </w:r>
            <w:r>
              <w:rPr>
                <w:rFonts w:hint="default" w:ascii="Times New Roman" w:hAnsi="Times New Roman" w:eastAsia="Helvetica Neue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Helvetica Neue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  <w:lang w:val="ru-RU"/>
              </w:rPr>
              <w:t xml:space="preserve">, </w:t>
            </w:r>
            <w:r>
              <w:rPr>
                <w:rFonts w:hint="default"/>
                <w:vertAlign w:val="baseline"/>
                <w:lang w:val="ru-RU" w:eastAsia="zh-CN"/>
              </w:rPr>
              <w:t>2014, 32к, 221с, 978-5-4448--0200-7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J995 RB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05001290</w:t>
            </w:r>
          </w:p>
        </w:tc>
        <w:tc>
          <w:tcPr>
            <w:tcW w:w="1230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 xml:space="preserve">Якобидзе-Гитман А., Восстание фантазмов: сталинская эпоха в постсоветском кино, М, </w:t>
            </w: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  <w:shd w:val="clear" w:fill="F0EDED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</w:rPr>
              <w:fldChar w:fldCharType="begin"/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</w:rPr>
              <w:instrText xml:space="preserve"> HYPERLINK "http://www.labirint.ru/pubhouse/824/" </w:instrTex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</w:rPr>
              <w:fldChar w:fldCharType="separate"/>
            </w:r>
            <w:r>
              <w:rPr>
                <w:rStyle w:val="3"/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</w:rPr>
              <w:t>Новое литературное обозрение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</w:rPr>
              <w:fldChar w:fldCharType="end"/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</w:rPr>
              <w:t>, 2015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0EDED"/>
                <w:lang w:val="ru-RU"/>
              </w:rPr>
              <w:t xml:space="preserve">, 32к, 312с, 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0EDED"/>
              </w:rPr>
              <w:t>978-5-4448-0250-2</w:t>
            </w:r>
          </w:p>
        </w:tc>
        <w:tc>
          <w:tcPr>
            <w:tcW w:w="166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eastAsia="MS Mincho"/>
                <w:vertAlign w:val="baseline"/>
                <w:lang w:val="en-US" w:eastAsia="ja-JP"/>
              </w:rPr>
              <w:t>J995 RY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/>
                <w:vertAlign w:val="baseline"/>
                <w:lang w:val="ru-RU" w:eastAsia="zh-CN"/>
              </w:rPr>
              <w:t>05001291</w:t>
            </w:r>
          </w:p>
        </w:tc>
        <w:tc>
          <w:tcPr>
            <w:tcW w:w="1230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vertAlign w:val="baseli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ru-RU" w:eastAsia="zh-CN"/>
              </w:rPr>
              <w:t xml:space="preserve">Ермачев А.А., Религиозно-филосовское общество в Петербурге 1907-1917 гг. Хроника заседаний, Издательство </w:t>
            </w:r>
            <w:r>
              <w:rPr>
                <w:rFonts w:hint="default" w:ascii="Times New Roman" w:hAnsi="Times New Roman" w:eastAsia="Ubuntu-L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BFBFB"/>
              </w:rPr>
              <w:t>СПБГУ</w:t>
            </w:r>
            <w:r>
              <w:rPr>
                <w:rFonts w:hint="default" w:ascii="Times New Roman" w:hAnsi="Times New Roman" w:eastAsia="Ubuntu-L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BFBFB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ru-RU" w:eastAsia="zh-CN"/>
              </w:rPr>
              <w:t xml:space="preserve">2007, 32к, 326с, </w:t>
            </w:r>
            <w:r>
              <w:rPr>
                <w:rFonts w:hint="default" w:ascii="Times New Roman" w:hAnsi="Times New Roman" w:eastAsia="Ubuntu-L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BFBFB"/>
              </w:rPr>
              <w:t>978-5-288-04407-6</w:t>
            </w:r>
          </w:p>
        </w:tc>
        <w:tc>
          <w:tcPr>
            <w:tcW w:w="16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B920 R</w:t>
            </w:r>
            <w:r>
              <w:rPr>
                <w:rFonts w:hint="eastAsia"/>
                <w:vertAlign w:val="baseline"/>
                <w:lang w:val="en-US" w:eastAsia="zh-CN"/>
              </w:rPr>
              <w:t>E1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buntu-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B12BC"/>
    <w:rsid w:val="003964DA"/>
    <w:rsid w:val="02A42D15"/>
    <w:rsid w:val="09EF4CFC"/>
    <w:rsid w:val="1EBB12BC"/>
    <w:rsid w:val="252B5EB8"/>
    <w:rsid w:val="330A583B"/>
    <w:rsid w:val="37BF7C84"/>
    <w:rsid w:val="447B3AED"/>
    <w:rsid w:val="50443568"/>
    <w:rsid w:val="523065A7"/>
    <w:rsid w:val="643841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2016-09-19T01:08:00Z</dcterms:created>
  <dc:creator>Dell</dc:creator>
  <cp:lastModifiedBy>Dell</cp:lastModifiedBy>
  <dcterms:modified xsi:type="dcterms:W3CDTF">2016-12-01T06:38:23Z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