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48A" w:rsidRPr="00166CD9" w:rsidRDefault="0084148A" w:rsidP="0084148A">
      <w:pPr>
        <w:spacing w:line="480" w:lineRule="exact"/>
        <w:jc w:val="center"/>
        <w:rPr>
          <w:rFonts w:asciiTheme="majorEastAsia" w:eastAsiaTheme="majorEastAsia" w:hAnsiTheme="majorEastAsia"/>
          <w:b/>
          <w:bCs/>
          <w:color w:val="FF0000"/>
          <w:sz w:val="34"/>
          <w:szCs w:val="34"/>
        </w:rPr>
      </w:pPr>
      <w:r w:rsidRPr="00166CD9">
        <w:rPr>
          <w:rFonts w:asciiTheme="majorEastAsia" w:eastAsiaTheme="majorEastAsia" w:hAnsiTheme="majorEastAsia" w:hint="eastAsia"/>
          <w:b/>
          <w:bCs/>
          <w:color w:val="FF0000"/>
          <w:sz w:val="34"/>
          <w:szCs w:val="34"/>
        </w:rPr>
        <w:t>中共浙江大学外国语言文化与国际交流学院委员会文件</w:t>
      </w:r>
    </w:p>
    <w:p w:rsidR="0084148A" w:rsidRDefault="0084148A" w:rsidP="0084148A">
      <w:pPr>
        <w:spacing w:line="480" w:lineRule="exact"/>
        <w:jc w:val="center"/>
        <w:rPr>
          <w:b/>
          <w:bCs/>
          <w:color w:val="FF0000"/>
          <w:sz w:val="18"/>
        </w:rPr>
      </w:pPr>
    </w:p>
    <w:p w:rsidR="0084148A" w:rsidRPr="00145C6F" w:rsidRDefault="0084148A" w:rsidP="0084148A">
      <w:pPr>
        <w:spacing w:line="480" w:lineRule="exact"/>
        <w:jc w:val="center"/>
        <w:rPr>
          <w:rFonts w:ascii="仿宋_GB2312" w:eastAsia="仿宋_GB2312"/>
          <w:b/>
          <w:bCs/>
          <w:sz w:val="28"/>
          <w:szCs w:val="28"/>
        </w:rPr>
      </w:pPr>
      <w:r w:rsidRPr="00145C6F">
        <w:rPr>
          <w:rFonts w:ascii="仿宋_GB2312" w:eastAsia="仿宋_GB2312" w:hint="eastAsia"/>
          <w:b/>
          <w:bCs/>
          <w:sz w:val="28"/>
          <w:szCs w:val="28"/>
        </w:rPr>
        <w:t>外语党委</w:t>
      </w:r>
      <w:r w:rsidRPr="00145C6F">
        <w:rPr>
          <w:rFonts w:ascii="仿宋_GB2312" w:eastAsia="仿宋_GB2312" w:hAnsi="宋体" w:hint="eastAsia"/>
          <w:b/>
          <w:bCs/>
          <w:sz w:val="28"/>
          <w:szCs w:val="28"/>
        </w:rPr>
        <w:t>〔</w:t>
      </w:r>
      <w:r w:rsidRPr="00145C6F">
        <w:rPr>
          <w:rFonts w:ascii="仿宋_GB2312" w:eastAsia="仿宋_GB2312" w:hint="eastAsia"/>
          <w:b/>
          <w:bCs/>
          <w:sz w:val="28"/>
          <w:szCs w:val="28"/>
        </w:rPr>
        <w:t>2017</w:t>
      </w:r>
      <w:r w:rsidRPr="00145C6F">
        <w:rPr>
          <w:rFonts w:ascii="仿宋_GB2312" w:eastAsia="仿宋_GB2312" w:hAnsi="宋体" w:hint="eastAsia"/>
          <w:b/>
          <w:bCs/>
          <w:sz w:val="28"/>
          <w:szCs w:val="28"/>
        </w:rPr>
        <w:t>〕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2</w:t>
      </w:r>
      <w:r w:rsidRPr="00145C6F">
        <w:rPr>
          <w:rFonts w:ascii="仿宋_GB2312" w:eastAsia="仿宋_GB2312" w:hint="eastAsia"/>
          <w:b/>
          <w:bCs/>
          <w:sz w:val="28"/>
          <w:szCs w:val="28"/>
        </w:rPr>
        <w:t>号</w:t>
      </w:r>
    </w:p>
    <w:p w:rsidR="0084148A" w:rsidRDefault="0084148A" w:rsidP="0084148A">
      <w:pPr>
        <w:spacing w:line="480" w:lineRule="exact"/>
        <w:jc w:val="center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—————————————————————————————————</w:t>
      </w:r>
    </w:p>
    <w:p w:rsidR="0074187B" w:rsidRDefault="0074187B" w:rsidP="004447F3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外语学院</w:t>
      </w:r>
      <w:r w:rsidRPr="0074187B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党建与思政工作理论研究与实践创新</w:t>
      </w:r>
    </w:p>
    <w:p w:rsidR="004447F3" w:rsidRDefault="0074187B" w:rsidP="004447F3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74187B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立项资助</w:t>
      </w:r>
      <w:r w:rsidR="00C9405D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暂行办法</w:t>
      </w:r>
    </w:p>
    <w:p w:rsidR="0023411C" w:rsidRDefault="0023411C" w:rsidP="005661FA">
      <w:pPr>
        <w:spacing w:line="600" w:lineRule="exact"/>
        <w:ind w:firstLineChars="200" w:firstLine="640"/>
        <w:rPr>
          <w:rFonts w:ascii="Times New Roman" w:eastAsia="仿宋_GB2312" w:hAnsi="宋体" w:cs="宋体"/>
          <w:kern w:val="0"/>
          <w:sz w:val="32"/>
          <w:szCs w:val="32"/>
        </w:rPr>
      </w:pPr>
    </w:p>
    <w:p w:rsidR="005C578E" w:rsidRPr="009501C5" w:rsidRDefault="005661FA" w:rsidP="009501C5">
      <w:pPr>
        <w:spacing w:line="50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按照学校“实施党建伟大工程，实现党的伟大事业”的总体要求，</w:t>
      </w:r>
      <w:r w:rsidR="00A42E98" w:rsidRPr="009501C5">
        <w:rPr>
          <w:rFonts w:ascii="仿宋" w:eastAsia="仿宋" w:hAnsi="仿宋" w:cs="宋体" w:hint="eastAsia"/>
          <w:kern w:val="0"/>
          <w:sz w:val="30"/>
          <w:szCs w:val="30"/>
        </w:rPr>
        <w:t>为</w:t>
      </w:r>
      <w:r w:rsidR="00EB21C6" w:rsidRPr="009501C5">
        <w:rPr>
          <w:rFonts w:ascii="仿宋" w:eastAsia="仿宋" w:hAnsi="仿宋" w:cs="宋体" w:hint="eastAsia"/>
          <w:kern w:val="0"/>
          <w:sz w:val="30"/>
          <w:szCs w:val="30"/>
        </w:rPr>
        <w:t>进一步</w:t>
      </w:r>
      <w:r w:rsidR="00A42E98" w:rsidRPr="009501C5">
        <w:rPr>
          <w:rFonts w:ascii="仿宋" w:eastAsia="仿宋" w:hAnsi="仿宋" w:cs="宋体" w:hint="eastAsia"/>
          <w:kern w:val="0"/>
          <w:sz w:val="30"/>
          <w:szCs w:val="30"/>
        </w:rPr>
        <w:t>推动“两学一做”学习教育常态化制度化，</w:t>
      </w:r>
      <w:r w:rsidR="0053534D" w:rsidRPr="009501C5">
        <w:rPr>
          <w:rFonts w:ascii="仿宋" w:eastAsia="仿宋" w:hAnsi="仿宋" w:cs="宋体" w:hint="eastAsia"/>
          <w:kern w:val="0"/>
          <w:sz w:val="30"/>
          <w:szCs w:val="30"/>
        </w:rPr>
        <w:t>切实加强</w:t>
      </w:r>
      <w:r w:rsidR="00EB21C6" w:rsidRPr="009501C5">
        <w:rPr>
          <w:rFonts w:ascii="仿宋" w:eastAsia="仿宋" w:hAnsi="仿宋" w:cs="宋体" w:hint="eastAsia"/>
          <w:kern w:val="0"/>
          <w:sz w:val="30"/>
          <w:szCs w:val="30"/>
        </w:rPr>
        <w:t>全院师生</w:t>
      </w:r>
      <w:r w:rsidR="0053534D" w:rsidRPr="009501C5">
        <w:rPr>
          <w:rFonts w:ascii="仿宋" w:eastAsia="仿宋" w:hAnsi="仿宋" w:cs="宋体" w:hint="eastAsia"/>
          <w:kern w:val="0"/>
          <w:sz w:val="30"/>
          <w:szCs w:val="30"/>
        </w:rPr>
        <w:t>思想政治工作和党的建设</w:t>
      </w:r>
      <w:r w:rsidR="00EB21C6" w:rsidRPr="009501C5">
        <w:rPr>
          <w:rFonts w:ascii="仿宋" w:eastAsia="仿宋" w:hAnsi="仿宋" w:cs="宋体" w:hint="eastAsia"/>
          <w:kern w:val="0"/>
          <w:sz w:val="30"/>
          <w:szCs w:val="30"/>
        </w:rPr>
        <w:t>工作</w:t>
      </w:r>
      <w:r w:rsidR="0053534D" w:rsidRPr="009501C5">
        <w:rPr>
          <w:rFonts w:ascii="仿宋" w:eastAsia="仿宋" w:hAnsi="仿宋" w:cs="宋体" w:hint="eastAsia"/>
          <w:kern w:val="0"/>
          <w:sz w:val="30"/>
          <w:szCs w:val="30"/>
        </w:rPr>
        <w:t>，</w:t>
      </w:r>
      <w:r w:rsidR="00EB21C6" w:rsidRPr="009501C5">
        <w:rPr>
          <w:rFonts w:ascii="仿宋" w:eastAsia="仿宋" w:hAnsi="仿宋" w:cs="宋体" w:hint="eastAsia"/>
          <w:kern w:val="0"/>
          <w:sz w:val="30"/>
          <w:szCs w:val="30"/>
        </w:rPr>
        <w:t>努力</w:t>
      </w:r>
      <w:r w:rsidR="00A42E98" w:rsidRPr="009501C5">
        <w:rPr>
          <w:rFonts w:ascii="仿宋" w:eastAsia="仿宋" w:hAnsi="仿宋" w:cs="宋体" w:hint="eastAsia"/>
          <w:kern w:val="0"/>
          <w:sz w:val="30"/>
          <w:szCs w:val="30"/>
        </w:rPr>
        <w:t>提高</w:t>
      </w:r>
      <w:r w:rsidR="00EB21C6" w:rsidRPr="009501C5">
        <w:rPr>
          <w:rFonts w:ascii="仿宋" w:eastAsia="仿宋" w:hAnsi="仿宋" w:cs="宋体" w:hint="eastAsia"/>
          <w:kern w:val="0"/>
          <w:sz w:val="30"/>
          <w:szCs w:val="30"/>
        </w:rPr>
        <w:t>各</w:t>
      </w:r>
      <w:r w:rsidR="0053534D" w:rsidRPr="009501C5">
        <w:rPr>
          <w:rFonts w:ascii="仿宋" w:eastAsia="仿宋" w:hAnsi="仿宋" w:cs="宋体" w:hint="eastAsia"/>
          <w:kern w:val="0"/>
          <w:sz w:val="30"/>
          <w:szCs w:val="30"/>
        </w:rPr>
        <w:t>基层党组织理论研究</w:t>
      </w:r>
      <w:r w:rsidR="00EB21C6" w:rsidRPr="009501C5">
        <w:rPr>
          <w:rFonts w:ascii="仿宋" w:eastAsia="仿宋" w:hAnsi="仿宋" w:cs="宋体" w:hint="eastAsia"/>
          <w:kern w:val="0"/>
          <w:sz w:val="30"/>
          <w:szCs w:val="30"/>
        </w:rPr>
        <w:t>水平和</w:t>
      </w:r>
      <w:r w:rsidR="0053534D" w:rsidRPr="009501C5">
        <w:rPr>
          <w:rFonts w:ascii="仿宋" w:eastAsia="仿宋" w:hAnsi="仿宋" w:cs="宋体" w:hint="eastAsia"/>
          <w:kern w:val="0"/>
          <w:sz w:val="30"/>
          <w:szCs w:val="30"/>
        </w:rPr>
        <w:t>实践创新</w:t>
      </w:r>
      <w:r w:rsidR="00EB21C6" w:rsidRPr="009501C5">
        <w:rPr>
          <w:rFonts w:ascii="仿宋" w:eastAsia="仿宋" w:hAnsi="仿宋" w:cs="宋体" w:hint="eastAsia"/>
          <w:kern w:val="0"/>
          <w:sz w:val="30"/>
          <w:szCs w:val="30"/>
        </w:rPr>
        <w:t>能力以</w:t>
      </w:r>
      <w:r w:rsidR="00A42E98" w:rsidRPr="009501C5">
        <w:rPr>
          <w:rFonts w:ascii="仿宋" w:eastAsia="仿宋" w:hAnsi="仿宋" w:cs="宋体" w:hint="eastAsia"/>
          <w:kern w:val="0"/>
          <w:sz w:val="30"/>
          <w:szCs w:val="30"/>
        </w:rPr>
        <w:t>及运用马克思主义方法论解决问题的能力，</w:t>
      </w:r>
      <w:r w:rsidR="00692E2F" w:rsidRPr="009501C5">
        <w:rPr>
          <w:rFonts w:ascii="仿宋" w:eastAsia="仿宋" w:hAnsi="仿宋" w:cs="宋体" w:hint="eastAsia"/>
          <w:kern w:val="0"/>
          <w:sz w:val="30"/>
          <w:szCs w:val="30"/>
        </w:rPr>
        <w:t>力争</w:t>
      </w:r>
      <w:r w:rsidR="00A42E98" w:rsidRPr="009501C5">
        <w:rPr>
          <w:rFonts w:ascii="仿宋" w:eastAsia="仿宋" w:hAnsi="仿宋" w:cs="宋体" w:hint="eastAsia"/>
          <w:kern w:val="0"/>
          <w:sz w:val="30"/>
          <w:szCs w:val="30"/>
        </w:rPr>
        <w:t>打造</w:t>
      </w:r>
      <w:r w:rsidR="00692E2F" w:rsidRPr="009501C5">
        <w:rPr>
          <w:rFonts w:ascii="仿宋" w:eastAsia="仿宋" w:hAnsi="仿宋" w:cs="宋体" w:hint="eastAsia"/>
          <w:kern w:val="0"/>
          <w:sz w:val="30"/>
          <w:szCs w:val="30"/>
        </w:rPr>
        <w:t>出若干个</w:t>
      </w:r>
      <w:r w:rsidR="00A42E98" w:rsidRPr="009501C5">
        <w:rPr>
          <w:rFonts w:ascii="仿宋" w:eastAsia="仿宋" w:hAnsi="仿宋" w:cs="宋体" w:hint="eastAsia"/>
          <w:kern w:val="0"/>
          <w:sz w:val="30"/>
          <w:szCs w:val="30"/>
        </w:rPr>
        <w:t>我院理论研究与实践活动的标志性</w:t>
      </w:r>
      <w:r w:rsidR="00692E2F" w:rsidRPr="009501C5">
        <w:rPr>
          <w:rFonts w:ascii="仿宋" w:eastAsia="仿宋" w:hAnsi="仿宋" w:cs="宋体" w:hint="eastAsia"/>
          <w:kern w:val="0"/>
          <w:sz w:val="30"/>
          <w:szCs w:val="30"/>
        </w:rPr>
        <w:t>成果</w:t>
      </w:r>
      <w:r w:rsidR="00E80614" w:rsidRPr="009501C5">
        <w:rPr>
          <w:rFonts w:ascii="仿宋" w:eastAsia="仿宋" w:hAnsi="仿宋" w:cs="宋体" w:hint="eastAsia"/>
          <w:kern w:val="0"/>
          <w:sz w:val="30"/>
          <w:szCs w:val="30"/>
        </w:rPr>
        <w:t>，</w:t>
      </w:r>
      <w:r w:rsidR="004447F3" w:rsidRPr="009501C5">
        <w:rPr>
          <w:rFonts w:ascii="仿宋" w:eastAsia="仿宋" w:hAnsi="仿宋" w:cs="宋体" w:hint="eastAsia"/>
          <w:kern w:val="0"/>
          <w:sz w:val="30"/>
          <w:szCs w:val="30"/>
        </w:rPr>
        <w:t>特制定本办法。</w:t>
      </w:r>
      <w:r w:rsidR="004447F3" w:rsidRPr="009501C5">
        <w:rPr>
          <w:rFonts w:ascii="仿宋" w:eastAsia="仿宋" w:hAnsi="宋体" w:cs="宋体" w:hint="eastAsia"/>
          <w:kern w:val="0"/>
          <w:sz w:val="30"/>
          <w:szCs w:val="30"/>
        </w:rPr>
        <w:t> </w:t>
      </w:r>
    </w:p>
    <w:p w:rsidR="00B85AD2" w:rsidRPr="009501C5" w:rsidRDefault="009F4DE7" w:rsidP="009501C5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一、项目</w:t>
      </w:r>
      <w:r w:rsidR="00926570" w:rsidRPr="009501C5">
        <w:rPr>
          <w:rFonts w:ascii="仿宋" w:eastAsia="仿宋" w:hAnsi="仿宋" w:cs="宋体" w:hint="eastAsia"/>
          <w:kern w:val="0"/>
          <w:sz w:val="30"/>
          <w:szCs w:val="30"/>
        </w:rPr>
        <w:t>设置</w:t>
      </w:r>
    </w:p>
    <w:p w:rsidR="008B2464" w:rsidRPr="009501C5" w:rsidRDefault="0035302C" w:rsidP="009501C5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9501C5">
        <w:rPr>
          <w:rFonts w:ascii="仿宋" w:eastAsia="仿宋" w:hAnsi="仿宋" w:cs="宋体" w:hint="eastAsia"/>
          <w:kern w:val="0"/>
          <w:sz w:val="30"/>
          <w:szCs w:val="30"/>
        </w:rPr>
        <w:t xml:space="preserve">1. </w:t>
      </w:r>
      <w:r w:rsidR="00875D90" w:rsidRPr="009501C5">
        <w:rPr>
          <w:rFonts w:ascii="仿宋" w:eastAsia="仿宋" w:hAnsi="仿宋" w:cs="宋体" w:hint="eastAsia"/>
          <w:kern w:val="0"/>
          <w:sz w:val="30"/>
          <w:szCs w:val="30"/>
        </w:rPr>
        <w:t>课题</w:t>
      </w:r>
      <w:r w:rsidR="00A9023D" w:rsidRPr="009501C5">
        <w:rPr>
          <w:rFonts w:ascii="仿宋" w:eastAsia="仿宋" w:hAnsi="仿宋" w:cs="宋体" w:hint="eastAsia"/>
          <w:kern w:val="0"/>
          <w:sz w:val="30"/>
          <w:szCs w:val="30"/>
        </w:rPr>
        <w:t>类型</w:t>
      </w:r>
      <w:r w:rsidR="00875D90" w:rsidRPr="009501C5">
        <w:rPr>
          <w:rFonts w:ascii="仿宋" w:eastAsia="仿宋" w:hAnsi="仿宋" w:cs="宋体" w:hint="eastAsia"/>
          <w:kern w:val="0"/>
          <w:sz w:val="30"/>
          <w:szCs w:val="30"/>
        </w:rPr>
        <w:t>：理论</w:t>
      </w:r>
      <w:r w:rsidR="00B341ED" w:rsidRPr="009501C5">
        <w:rPr>
          <w:rFonts w:ascii="仿宋" w:eastAsia="仿宋" w:hAnsi="仿宋" w:cs="宋体" w:hint="eastAsia"/>
          <w:kern w:val="0"/>
          <w:sz w:val="30"/>
          <w:szCs w:val="30"/>
        </w:rPr>
        <w:t>研究</w:t>
      </w:r>
      <w:r w:rsidR="00875D90" w:rsidRPr="009501C5">
        <w:rPr>
          <w:rFonts w:ascii="仿宋" w:eastAsia="仿宋" w:hAnsi="仿宋" w:cs="宋体" w:hint="eastAsia"/>
          <w:kern w:val="0"/>
          <w:sz w:val="30"/>
          <w:szCs w:val="30"/>
        </w:rPr>
        <w:t>类</w:t>
      </w:r>
      <w:r w:rsidR="00DE217D" w:rsidRPr="009501C5">
        <w:rPr>
          <w:rFonts w:ascii="仿宋" w:eastAsia="仿宋" w:hAnsi="仿宋" w:cs="宋体" w:hint="eastAsia"/>
          <w:kern w:val="0"/>
          <w:sz w:val="30"/>
          <w:szCs w:val="30"/>
        </w:rPr>
        <w:t>，</w:t>
      </w:r>
      <w:r w:rsidR="00875D90" w:rsidRPr="009501C5">
        <w:rPr>
          <w:rFonts w:ascii="仿宋" w:eastAsia="仿宋" w:hAnsi="仿宋" w:cs="宋体" w:hint="eastAsia"/>
          <w:kern w:val="0"/>
          <w:sz w:val="30"/>
          <w:szCs w:val="30"/>
        </w:rPr>
        <w:t>实践</w:t>
      </w:r>
      <w:r w:rsidR="00B341ED" w:rsidRPr="009501C5">
        <w:rPr>
          <w:rFonts w:ascii="仿宋" w:eastAsia="仿宋" w:hAnsi="仿宋" w:cs="宋体" w:hint="eastAsia"/>
          <w:kern w:val="0"/>
          <w:sz w:val="30"/>
          <w:szCs w:val="30"/>
        </w:rPr>
        <w:t>创新</w:t>
      </w:r>
      <w:r w:rsidR="00875D90" w:rsidRPr="009501C5">
        <w:rPr>
          <w:rFonts w:ascii="仿宋" w:eastAsia="仿宋" w:hAnsi="仿宋" w:cs="宋体" w:hint="eastAsia"/>
          <w:kern w:val="0"/>
          <w:sz w:val="30"/>
          <w:szCs w:val="30"/>
        </w:rPr>
        <w:t>类</w:t>
      </w:r>
      <w:r w:rsidR="00A9023D" w:rsidRPr="009501C5">
        <w:rPr>
          <w:rFonts w:ascii="仿宋" w:eastAsia="仿宋" w:hAnsi="仿宋" w:cs="宋体" w:hint="eastAsia"/>
          <w:kern w:val="0"/>
          <w:sz w:val="30"/>
          <w:szCs w:val="30"/>
        </w:rPr>
        <w:t xml:space="preserve">   </w:t>
      </w:r>
    </w:p>
    <w:p w:rsidR="00A9023D" w:rsidRPr="009501C5" w:rsidRDefault="0035302C" w:rsidP="009501C5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9501C5">
        <w:rPr>
          <w:rFonts w:ascii="仿宋" w:eastAsia="仿宋" w:hAnsi="仿宋" w:cs="宋体" w:hint="eastAsia"/>
          <w:kern w:val="0"/>
          <w:sz w:val="30"/>
          <w:szCs w:val="30"/>
        </w:rPr>
        <w:t xml:space="preserve">2. </w:t>
      </w:r>
      <w:r w:rsidR="00A9023D" w:rsidRPr="009501C5">
        <w:rPr>
          <w:rFonts w:ascii="仿宋" w:eastAsia="仿宋" w:hAnsi="仿宋" w:cs="宋体" w:hint="eastAsia"/>
          <w:kern w:val="0"/>
          <w:sz w:val="30"/>
          <w:szCs w:val="30"/>
        </w:rPr>
        <w:t>资助经费方式和额度</w:t>
      </w:r>
    </w:p>
    <w:p w:rsidR="00875D90" w:rsidRPr="009501C5" w:rsidRDefault="00875D90" w:rsidP="009501C5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学院</w:t>
      </w:r>
      <w:r w:rsidR="00C50C51" w:rsidRPr="009501C5">
        <w:rPr>
          <w:rFonts w:ascii="仿宋" w:eastAsia="仿宋" w:hAnsi="仿宋" w:cs="宋体" w:hint="eastAsia"/>
          <w:kern w:val="0"/>
          <w:sz w:val="30"/>
          <w:szCs w:val="30"/>
        </w:rPr>
        <w:t>将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拨专款资助</w:t>
      </w:r>
      <w:r w:rsidR="00B341ED" w:rsidRPr="009501C5">
        <w:rPr>
          <w:rFonts w:ascii="仿宋" w:eastAsia="仿宋" w:hAnsi="仿宋" w:cs="宋体" w:hint="eastAsia"/>
          <w:kern w:val="0"/>
          <w:sz w:val="30"/>
          <w:szCs w:val="30"/>
        </w:rPr>
        <w:t>立项课题</w:t>
      </w:r>
      <w:r w:rsidR="00A9023D" w:rsidRPr="009501C5">
        <w:rPr>
          <w:rFonts w:ascii="仿宋" w:eastAsia="仿宋" w:hAnsi="仿宋" w:cs="宋体" w:hint="eastAsia"/>
          <w:kern w:val="0"/>
          <w:sz w:val="30"/>
          <w:szCs w:val="30"/>
        </w:rPr>
        <w:t>，并根据申报课题情况确定</w:t>
      </w:r>
      <w:r w:rsidR="00CC4596" w:rsidRPr="009501C5">
        <w:rPr>
          <w:rFonts w:ascii="仿宋" w:eastAsia="仿宋" w:hAnsi="仿宋" w:cs="宋体" w:hint="eastAsia"/>
          <w:kern w:val="0"/>
          <w:sz w:val="30"/>
          <w:szCs w:val="30"/>
        </w:rPr>
        <w:t>资助</w:t>
      </w:r>
      <w:r w:rsidR="00A9023D" w:rsidRPr="009501C5">
        <w:rPr>
          <w:rFonts w:ascii="仿宋" w:eastAsia="仿宋" w:hAnsi="仿宋" w:cs="宋体" w:hint="eastAsia"/>
          <w:kern w:val="0"/>
          <w:sz w:val="30"/>
          <w:szCs w:val="30"/>
        </w:rPr>
        <w:t>经费</w:t>
      </w:r>
      <w:r w:rsidR="00CC4596" w:rsidRPr="009501C5">
        <w:rPr>
          <w:rFonts w:ascii="仿宋" w:eastAsia="仿宋" w:hAnsi="仿宋" w:cs="宋体" w:hint="eastAsia"/>
          <w:kern w:val="0"/>
          <w:sz w:val="30"/>
          <w:szCs w:val="30"/>
        </w:rPr>
        <w:t>额度</w:t>
      </w:r>
      <w:r w:rsidR="00A9023D" w:rsidRPr="009501C5">
        <w:rPr>
          <w:rFonts w:ascii="仿宋" w:eastAsia="仿宋" w:hAnsi="仿宋" w:cs="宋体" w:hint="eastAsia"/>
          <w:kern w:val="0"/>
          <w:sz w:val="30"/>
          <w:szCs w:val="30"/>
        </w:rPr>
        <w:t>为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3000</w:t>
      </w:r>
      <w:r w:rsidR="00542CFA" w:rsidRPr="009501C5">
        <w:rPr>
          <w:rFonts w:ascii="仿宋" w:eastAsia="仿宋" w:hAnsi="仿宋" w:cs="宋体" w:hint="eastAsia"/>
          <w:kern w:val="0"/>
          <w:sz w:val="30"/>
          <w:szCs w:val="30"/>
        </w:rPr>
        <w:t>至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1000</w:t>
      </w:r>
      <w:r w:rsidR="00CC4596" w:rsidRPr="009501C5">
        <w:rPr>
          <w:rFonts w:ascii="仿宋" w:eastAsia="仿宋" w:hAnsi="仿宋" w:cs="宋体" w:hint="eastAsia"/>
          <w:kern w:val="0"/>
          <w:sz w:val="30"/>
          <w:szCs w:val="30"/>
        </w:rPr>
        <w:t>0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元</w:t>
      </w:r>
      <w:r w:rsidR="00A9023D" w:rsidRPr="009501C5">
        <w:rPr>
          <w:rFonts w:ascii="仿宋" w:eastAsia="仿宋" w:hAnsi="仿宋" w:cs="宋体" w:hint="eastAsia"/>
          <w:kern w:val="0"/>
          <w:sz w:val="30"/>
          <w:szCs w:val="30"/>
        </w:rPr>
        <w:t>不等</w:t>
      </w:r>
      <w:r w:rsidR="008E5D43" w:rsidRPr="009501C5">
        <w:rPr>
          <w:rFonts w:ascii="仿宋" w:eastAsia="仿宋" w:hAnsi="仿宋" w:cs="宋体" w:hint="eastAsia"/>
          <w:kern w:val="0"/>
          <w:sz w:val="30"/>
          <w:szCs w:val="30"/>
        </w:rPr>
        <w:t>，资助周期一年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D25263" w:rsidRPr="009501C5" w:rsidRDefault="00C50C51" w:rsidP="009501C5">
      <w:pPr>
        <w:spacing w:line="500" w:lineRule="exact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二、申报</w:t>
      </w:r>
      <w:r w:rsidR="00A47C0F" w:rsidRPr="009501C5">
        <w:rPr>
          <w:rFonts w:ascii="仿宋" w:eastAsia="仿宋" w:hAnsi="仿宋" w:cs="宋体" w:hint="eastAsia"/>
          <w:kern w:val="0"/>
          <w:sz w:val="30"/>
          <w:szCs w:val="30"/>
        </w:rPr>
        <w:t>要求</w:t>
      </w:r>
    </w:p>
    <w:p w:rsidR="00C50C51" w:rsidRPr="009501C5" w:rsidRDefault="001771F7" w:rsidP="009501C5">
      <w:pPr>
        <w:spacing w:line="50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1.</w:t>
      </w:r>
      <w:r w:rsidR="0035302C" w:rsidRPr="009501C5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C50C51" w:rsidRPr="009501C5">
        <w:rPr>
          <w:rFonts w:ascii="仿宋" w:eastAsia="仿宋" w:hAnsi="仿宋" w:cs="宋体" w:hint="eastAsia"/>
          <w:kern w:val="0"/>
          <w:sz w:val="30"/>
          <w:szCs w:val="30"/>
        </w:rPr>
        <w:t>由</w:t>
      </w:r>
      <w:r w:rsidR="00A47C0F" w:rsidRPr="009501C5">
        <w:rPr>
          <w:rFonts w:ascii="仿宋" w:eastAsia="仿宋" w:hAnsi="仿宋" w:cs="宋体" w:hint="eastAsia"/>
          <w:kern w:val="0"/>
          <w:sz w:val="30"/>
          <w:szCs w:val="30"/>
        </w:rPr>
        <w:t>各基层党组织、团委、工会等</w:t>
      </w:r>
      <w:r w:rsidR="00FE4E8D" w:rsidRPr="009501C5">
        <w:rPr>
          <w:rFonts w:ascii="仿宋" w:eastAsia="仿宋" w:hAnsi="仿宋" w:cs="宋体" w:hint="eastAsia"/>
          <w:kern w:val="0"/>
          <w:sz w:val="30"/>
          <w:szCs w:val="30"/>
        </w:rPr>
        <w:t>各</w:t>
      </w:r>
      <w:r w:rsidR="00A47C0F" w:rsidRPr="009501C5">
        <w:rPr>
          <w:rFonts w:ascii="仿宋" w:eastAsia="仿宋" w:hAnsi="仿宋" w:cs="宋体" w:hint="eastAsia"/>
          <w:kern w:val="0"/>
          <w:sz w:val="30"/>
          <w:szCs w:val="30"/>
        </w:rPr>
        <w:t>单位</w:t>
      </w:r>
      <w:r w:rsidR="00C50C51" w:rsidRPr="009501C5">
        <w:rPr>
          <w:rFonts w:ascii="仿宋" w:eastAsia="仿宋" w:hAnsi="仿宋" w:cs="宋体" w:hint="eastAsia"/>
          <w:kern w:val="0"/>
          <w:sz w:val="30"/>
          <w:szCs w:val="30"/>
        </w:rPr>
        <w:t>组织申报，题目自选。</w:t>
      </w:r>
    </w:p>
    <w:p w:rsidR="00604EF1" w:rsidRPr="009501C5" w:rsidRDefault="001771F7" w:rsidP="009501C5">
      <w:pPr>
        <w:spacing w:line="50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2.</w:t>
      </w:r>
      <w:r w:rsidR="0035302C" w:rsidRPr="009501C5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学院党委组织评审组（由学院党委委员、总支书记、党政办、组织人事科负责人等组成）进行评审。</w:t>
      </w:r>
      <w:r w:rsidR="007A3971" w:rsidRPr="009501C5">
        <w:rPr>
          <w:rFonts w:ascii="仿宋" w:eastAsia="仿宋" w:hAnsi="仿宋" w:cs="宋体" w:hint="eastAsia"/>
          <w:kern w:val="0"/>
          <w:sz w:val="30"/>
          <w:szCs w:val="30"/>
        </w:rPr>
        <w:t>评审结果在学院</w:t>
      </w:r>
      <w:r w:rsidR="00604EF1" w:rsidRPr="009501C5">
        <w:rPr>
          <w:rFonts w:ascii="仿宋" w:eastAsia="仿宋" w:hAnsi="仿宋" w:cs="宋体" w:hint="eastAsia"/>
          <w:kern w:val="0"/>
          <w:sz w:val="30"/>
          <w:szCs w:val="30"/>
        </w:rPr>
        <w:t>网站公示一周，如无异议，由学院党委会审批后发文公布。</w:t>
      </w:r>
    </w:p>
    <w:p w:rsidR="00B341ED" w:rsidRPr="009501C5" w:rsidRDefault="00604EF1" w:rsidP="009501C5">
      <w:pPr>
        <w:spacing w:line="50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3.</w:t>
      </w:r>
      <w:r w:rsidR="0035302C" w:rsidRPr="009501C5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项目获得经费支持后，应扎实组织实施。</w:t>
      </w:r>
      <w:bookmarkStart w:id="0" w:name="_GoBack"/>
      <w:bookmarkEnd w:id="0"/>
    </w:p>
    <w:p w:rsidR="00604EF1" w:rsidRPr="009501C5" w:rsidRDefault="00604EF1" w:rsidP="009501C5">
      <w:pPr>
        <w:spacing w:line="50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4.</w:t>
      </w:r>
      <w:r w:rsidR="0035302C" w:rsidRPr="009501C5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结题时，须提交内容丰富、数据详实研究报告或总结报告。鼓励研究成果公开发表</w:t>
      </w:r>
      <w:r w:rsidR="008E1188" w:rsidRPr="009501C5">
        <w:rPr>
          <w:rFonts w:ascii="仿宋" w:eastAsia="仿宋" w:hAnsi="仿宋" w:cs="宋体" w:hint="eastAsia"/>
          <w:kern w:val="0"/>
          <w:sz w:val="30"/>
          <w:szCs w:val="30"/>
        </w:rPr>
        <w:t>，并尽可能提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交具有可操作性的</w:t>
      </w:r>
      <w:r w:rsidR="00DE217D" w:rsidRPr="009501C5">
        <w:rPr>
          <w:rFonts w:ascii="仿宋" w:eastAsia="仿宋" w:hAnsi="仿宋" w:cs="宋体" w:hint="eastAsia"/>
          <w:kern w:val="0"/>
          <w:sz w:val="30"/>
          <w:szCs w:val="30"/>
        </w:rPr>
        <w:t>建设</w:t>
      </w:r>
      <w:r w:rsidR="00DE217D" w:rsidRPr="009501C5"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>性</w:t>
      </w:r>
      <w:r w:rsidR="008E1188" w:rsidRPr="009501C5">
        <w:rPr>
          <w:rFonts w:ascii="仿宋" w:eastAsia="仿宋" w:hAnsi="仿宋" w:cs="宋体" w:hint="eastAsia"/>
          <w:kern w:val="0"/>
          <w:sz w:val="30"/>
          <w:szCs w:val="30"/>
        </w:rPr>
        <w:t>意见和建议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160C8B" w:rsidRPr="009501C5" w:rsidRDefault="008B76E6" w:rsidP="009501C5">
      <w:pPr>
        <w:widowControl/>
        <w:spacing w:line="500" w:lineRule="exact"/>
        <w:ind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三、</w:t>
      </w:r>
      <w:r w:rsidR="004447F3" w:rsidRPr="009501C5">
        <w:rPr>
          <w:rFonts w:ascii="仿宋" w:eastAsia="仿宋" w:hAnsi="仿宋" w:cs="宋体" w:hint="eastAsia"/>
          <w:kern w:val="0"/>
          <w:sz w:val="30"/>
          <w:szCs w:val="30"/>
        </w:rPr>
        <w:t>验收</w:t>
      </w:r>
      <w:r w:rsidR="00542F02" w:rsidRPr="009501C5">
        <w:rPr>
          <w:rFonts w:ascii="仿宋" w:eastAsia="仿宋" w:hAnsi="仿宋" w:cs="宋体" w:hint="eastAsia"/>
          <w:kern w:val="0"/>
          <w:sz w:val="30"/>
          <w:szCs w:val="30"/>
        </w:rPr>
        <w:t>与评奖</w:t>
      </w:r>
    </w:p>
    <w:p w:rsidR="00FC09B4" w:rsidRPr="009501C5" w:rsidRDefault="00FC09B4" w:rsidP="009501C5">
      <w:pPr>
        <w:widowControl/>
        <w:spacing w:line="500" w:lineRule="exact"/>
        <w:ind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1.</w:t>
      </w:r>
      <w:r w:rsidR="0035302C" w:rsidRPr="009501C5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学院党委组织评审组进行验收与评奖工作。根据项目总体的完成情况，主要的研究成果公开发表或推广应用情况等给予奖励：一等奖1000元，二等奖800元，三等奖500元。</w:t>
      </w:r>
      <w:r w:rsidRPr="009501C5">
        <w:rPr>
          <w:rFonts w:ascii="仿宋" w:eastAsia="仿宋" w:hAnsi="宋体" w:cs="宋体" w:hint="eastAsia"/>
          <w:kern w:val="0"/>
          <w:sz w:val="30"/>
          <w:szCs w:val="30"/>
        </w:rPr>
        <w:t> </w:t>
      </w:r>
    </w:p>
    <w:p w:rsidR="00FC09B4" w:rsidRPr="009501C5" w:rsidRDefault="00FC09B4" w:rsidP="009501C5">
      <w:pPr>
        <w:widowControl/>
        <w:spacing w:line="500" w:lineRule="exact"/>
        <w:ind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2.</w:t>
      </w:r>
      <w:r w:rsidR="0035302C" w:rsidRPr="009501C5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4447F3" w:rsidRPr="009501C5">
        <w:rPr>
          <w:rFonts w:ascii="仿宋" w:eastAsia="仿宋" w:hAnsi="仿宋" w:cs="宋体" w:hint="eastAsia"/>
          <w:kern w:val="0"/>
          <w:sz w:val="30"/>
          <w:szCs w:val="30"/>
        </w:rPr>
        <w:t>未按时结题的课题可以延期验收，但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在完成已有项目前</w:t>
      </w:r>
      <w:r w:rsidR="004447F3" w:rsidRPr="009501C5">
        <w:rPr>
          <w:rFonts w:ascii="仿宋" w:eastAsia="仿宋" w:hAnsi="仿宋" w:cs="宋体" w:hint="eastAsia"/>
          <w:kern w:val="0"/>
          <w:sz w:val="30"/>
          <w:szCs w:val="30"/>
        </w:rPr>
        <w:t>不能申请新的课题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立项资助</w:t>
      </w:r>
      <w:r w:rsidR="004447F3" w:rsidRPr="009501C5">
        <w:rPr>
          <w:rFonts w:ascii="仿宋" w:eastAsia="仿宋" w:hAnsi="仿宋" w:cs="宋体" w:hint="eastAsia"/>
          <w:kern w:val="0"/>
          <w:sz w:val="30"/>
          <w:szCs w:val="30"/>
        </w:rPr>
        <w:t>和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参与</w:t>
      </w:r>
      <w:r w:rsidR="004447F3" w:rsidRPr="009501C5">
        <w:rPr>
          <w:rFonts w:ascii="仿宋" w:eastAsia="仿宋" w:hAnsi="仿宋" w:cs="宋体" w:hint="eastAsia"/>
          <w:kern w:val="0"/>
          <w:sz w:val="30"/>
          <w:szCs w:val="30"/>
        </w:rPr>
        <w:t>评奖。</w:t>
      </w:r>
      <w:r w:rsidR="004447F3" w:rsidRPr="009501C5">
        <w:rPr>
          <w:rFonts w:ascii="仿宋" w:eastAsia="仿宋" w:hAnsi="宋体" w:cs="宋体" w:hint="eastAsia"/>
          <w:kern w:val="0"/>
          <w:sz w:val="30"/>
          <w:szCs w:val="30"/>
        </w:rPr>
        <w:t> </w:t>
      </w:r>
    </w:p>
    <w:p w:rsidR="00FC09B4" w:rsidRPr="009501C5" w:rsidRDefault="00FC09B4" w:rsidP="009501C5">
      <w:pPr>
        <w:widowControl/>
        <w:spacing w:line="500" w:lineRule="exact"/>
        <w:ind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3.</w:t>
      </w:r>
      <w:r w:rsidR="0035302C" w:rsidRPr="009501C5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验收和评奖</w:t>
      </w:r>
      <w:r w:rsidR="00B341ED" w:rsidRPr="009501C5">
        <w:rPr>
          <w:rFonts w:ascii="仿宋" w:eastAsia="仿宋" w:hAnsi="仿宋" w:cs="宋体" w:hint="eastAsia"/>
          <w:kern w:val="0"/>
          <w:sz w:val="30"/>
          <w:szCs w:val="30"/>
        </w:rPr>
        <w:t>结果</w:t>
      </w:r>
      <w:r w:rsidR="00A36C89" w:rsidRPr="009501C5">
        <w:rPr>
          <w:rFonts w:ascii="仿宋" w:eastAsia="仿宋" w:hAnsi="仿宋" w:cs="宋体" w:hint="eastAsia"/>
          <w:kern w:val="0"/>
          <w:sz w:val="30"/>
          <w:szCs w:val="30"/>
        </w:rPr>
        <w:t>由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学院党委</w:t>
      </w:r>
      <w:r w:rsidR="00A36C89" w:rsidRPr="009501C5">
        <w:rPr>
          <w:rFonts w:ascii="仿宋" w:eastAsia="仿宋" w:hAnsi="仿宋" w:cs="宋体" w:hint="eastAsia"/>
          <w:kern w:val="0"/>
          <w:sz w:val="30"/>
          <w:szCs w:val="30"/>
        </w:rPr>
        <w:t>会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审批后发文公布。</w:t>
      </w:r>
    </w:p>
    <w:p w:rsidR="00FC09B4" w:rsidRPr="009501C5" w:rsidRDefault="00FC09B4" w:rsidP="009501C5">
      <w:pPr>
        <w:widowControl/>
        <w:spacing w:line="500" w:lineRule="exact"/>
        <w:ind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四、</w:t>
      </w:r>
      <w:r w:rsidR="0055294B" w:rsidRPr="009501C5">
        <w:rPr>
          <w:rFonts w:ascii="仿宋" w:eastAsia="仿宋" w:hAnsi="仿宋" w:cs="宋体" w:hint="eastAsia"/>
          <w:kern w:val="0"/>
          <w:sz w:val="30"/>
          <w:szCs w:val="30"/>
        </w:rPr>
        <w:t>其它</w:t>
      </w:r>
    </w:p>
    <w:p w:rsidR="00FC09B4" w:rsidRPr="009501C5" w:rsidRDefault="00FC09B4" w:rsidP="009501C5">
      <w:pPr>
        <w:widowControl/>
        <w:spacing w:line="500" w:lineRule="exact"/>
        <w:ind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1. 对具有理论指导</w:t>
      </w:r>
      <w:r w:rsidR="00B341ED" w:rsidRPr="009501C5">
        <w:rPr>
          <w:rFonts w:ascii="仿宋" w:eastAsia="仿宋" w:hAnsi="仿宋" w:cs="宋体" w:hint="eastAsia"/>
          <w:kern w:val="0"/>
          <w:sz w:val="30"/>
          <w:szCs w:val="30"/>
        </w:rPr>
        <w:t>意义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和实践参考价值的成果，项目负责人和所在党组织应主动、及时地向有关机构和部门推荐。</w:t>
      </w:r>
      <w:r w:rsidR="00C05136" w:rsidRPr="009501C5">
        <w:rPr>
          <w:rFonts w:ascii="仿宋" w:eastAsia="仿宋" w:hAnsi="仿宋" w:cs="宋体" w:hint="eastAsia"/>
          <w:kern w:val="0"/>
          <w:sz w:val="30"/>
          <w:szCs w:val="30"/>
        </w:rPr>
        <w:t>学院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也</w:t>
      </w:r>
      <w:r w:rsidR="004447F3" w:rsidRPr="009501C5">
        <w:rPr>
          <w:rFonts w:ascii="仿宋" w:eastAsia="仿宋" w:hAnsi="仿宋" w:cs="宋体" w:hint="eastAsia"/>
          <w:kern w:val="0"/>
          <w:sz w:val="30"/>
          <w:szCs w:val="30"/>
        </w:rPr>
        <w:t>将积极采取各种措施加以宣传和推广。</w:t>
      </w:r>
    </w:p>
    <w:p w:rsidR="00A9023D" w:rsidRPr="009501C5" w:rsidRDefault="00FC09B4" w:rsidP="009501C5">
      <w:pPr>
        <w:spacing w:line="50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9501C5">
        <w:rPr>
          <w:rFonts w:ascii="仿宋" w:eastAsia="仿宋" w:hAnsi="仿宋" w:cs="宋体" w:hint="eastAsia"/>
          <w:kern w:val="0"/>
          <w:sz w:val="30"/>
          <w:szCs w:val="30"/>
        </w:rPr>
        <w:t xml:space="preserve">2. </w:t>
      </w:r>
      <w:r w:rsidR="004447F3" w:rsidRPr="009501C5">
        <w:rPr>
          <w:rFonts w:ascii="仿宋" w:eastAsia="仿宋" w:hAnsi="仿宋" w:cs="宋体" w:hint="eastAsia"/>
          <w:kern w:val="0"/>
          <w:sz w:val="30"/>
          <w:szCs w:val="30"/>
        </w:rPr>
        <w:t>本办法自公布之日起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试</w:t>
      </w:r>
      <w:r w:rsidR="004447F3" w:rsidRPr="009501C5">
        <w:rPr>
          <w:rFonts w:ascii="仿宋" w:eastAsia="仿宋" w:hAnsi="仿宋" w:cs="宋体" w:hint="eastAsia"/>
          <w:kern w:val="0"/>
          <w:sz w:val="30"/>
          <w:szCs w:val="30"/>
        </w:rPr>
        <w:t>行，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由学院党委负责解释。</w:t>
      </w:r>
    </w:p>
    <w:p w:rsidR="000C28F6" w:rsidRPr="009501C5" w:rsidRDefault="00A9023D" w:rsidP="009501C5">
      <w:pPr>
        <w:spacing w:line="500" w:lineRule="exact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9501C5">
        <w:rPr>
          <w:rFonts w:ascii="仿宋" w:eastAsia="仿宋" w:hAnsi="仿宋" w:cs="宋体" w:hint="eastAsia"/>
          <w:kern w:val="0"/>
          <w:sz w:val="30"/>
          <w:szCs w:val="30"/>
        </w:rPr>
        <w:br/>
      </w:r>
      <w:r w:rsidR="0055294B" w:rsidRPr="009501C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 </w:t>
      </w:r>
    </w:p>
    <w:p w:rsidR="000A6B04" w:rsidRPr="009501C5" w:rsidRDefault="0055294B" w:rsidP="009501C5">
      <w:pPr>
        <w:spacing w:line="500" w:lineRule="exact"/>
        <w:jc w:val="righ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9501C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中共浙江大学外国语言文化与国际交流学院委员会</w:t>
      </w:r>
    </w:p>
    <w:p w:rsidR="00F609D4" w:rsidRPr="009501C5" w:rsidRDefault="009501C5" w:rsidP="009501C5">
      <w:pPr>
        <w:spacing w:line="500" w:lineRule="exact"/>
        <w:ind w:right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                         </w:t>
      </w:r>
      <w:r w:rsidR="0055294B" w:rsidRPr="009501C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2017年4月10日</w:t>
      </w:r>
    </w:p>
    <w:sectPr w:rsidR="00F609D4" w:rsidRPr="009501C5" w:rsidSect="005B135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01E" w:rsidRDefault="00A5501E" w:rsidP="004447F3">
      <w:r>
        <w:separator/>
      </w:r>
    </w:p>
  </w:endnote>
  <w:endnote w:type="continuationSeparator" w:id="1">
    <w:p w:rsidR="00A5501E" w:rsidRDefault="00A5501E" w:rsidP="00444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92108555"/>
      <w:docPartObj>
        <w:docPartGallery w:val="Page Numbers (Bottom of Page)"/>
        <w:docPartUnique/>
      </w:docPartObj>
    </w:sdtPr>
    <w:sdtContent>
      <w:p w:rsidR="000D7793" w:rsidRDefault="00C35151">
        <w:pPr>
          <w:pStyle w:val="a4"/>
          <w:jc w:val="center"/>
        </w:pPr>
        <w:r>
          <w:fldChar w:fldCharType="begin"/>
        </w:r>
        <w:r w:rsidR="000D7793">
          <w:instrText>PAGE   \* MERGEFORMAT</w:instrText>
        </w:r>
        <w:r>
          <w:fldChar w:fldCharType="separate"/>
        </w:r>
        <w:r w:rsidR="00B02825" w:rsidRPr="00B02825">
          <w:rPr>
            <w:noProof/>
            <w:lang w:val="zh-CN"/>
          </w:rPr>
          <w:t>1</w:t>
        </w:r>
        <w:r>
          <w:fldChar w:fldCharType="end"/>
        </w:r>
      </w:p>
    </w:sdtContent>
  </w:sdt>
  <w:p w:rsidR="00413282" w:rsidRDefault="0041328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01E" w:rsidRDefault="00A5501E" w:rsidP="004447F3">
      <w:r>
        <w:separator/>
      </w:r>
    </w:p>
  </w:footnote>
  <w:footnote w:type="continuationSeparator" w:id="1">
    <w:p w:rsidR="00A5501E" w:rsidRDefault="00A5501E" w:rsidP="004447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F52E5"/>
    <w:multiLevelType w:val="hybridMultilevel"/>
    <w:tmpl w:val="323C839E"/>
    <w:lvl w:ilvl="0" w:tplc="CD4A1378">
      <w:start w:val="1"/>
      <w:numFmt w:val="japaneseCounting"/>
      <w:lvlText w:val="第%1章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26260C6"/>
    <w:multiLevelType w:val="hybridMultilevel"/>
    <w:tmpl w:val="C39EFDDA"/>
    <w:lvl w:ilvl="0" w:tplc="8ECCC97A">
      <w:start w:val="1"/>
      <w:numFmt w:val="japaneseCounting"/>
      <w:lvlText w:val="第%1章"/>
      <w:lvlJc w:val="left"/>
      <w:pPr>
        <w:ind w:left="1447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47F3"/>
    <w:rsid w:val="0001185A"/>
    <w:rsid w:val="00017F0C"/>
    <w:rsid w:val="00050E04"/>
    <w:rsid w:val="00066B1E"/>
    <w:rsid w:val="000A6B04"/>
    <w:rsid w:val="000B30A2"/>
    <w:rsid w:val="000C28F6"/>
    <w:rsid w:val="000D14CE"/>
    <w:rsid w:val="000D28D9"/>
    <w:rsid w:val="000D7793"/>
    <w:rsid w:val="000E1579"/>
    <w:rsid w:val="000F282A"/>
    <w:rsid w:val="000F3EDF"/>
    <w:rsid w:val="000F6F69"/>
    <w:rsid w:val="00111C72"/>
    <w:rsid w:val="00120EBA"/>
    <w:rsid w:val="00144821"/>
    <w:rsid w:val="001449C6"/>
    <w:rsid w:val="00153E0B"/>
    <w:rsid w:val="00160C8B"/>
    <w:rsid w:val="001666FB"/>
    <w:rsid w:val="00173F3E"/>
    <w:rsid w:val="001771F7"/>
    <w:rsid w:val="001A14F6"/>
    <w:rsid w:val="001B43EC"/>
    <w:rsid w:val="001B4714"/>
    <w:rsid w:val="00215753"/>
    <w:rsid w:val="0023411C"/>
    <w:rsid w:val="00294B76"/>
    <w:rsid w:val="002E3E2E"/>
    <w:rsid w:val="002E5E2A"/>
    <w:rsid w:val="002E6BD6"/>
    <w:rsid w:val="002F17CA"/>
    <w:rsid w:val="00327FB4"/>
    <w:rsid w:val="00334BB2"/>
    <w:rsid w:val="00340336"/>
    <w:rsid w:val="0035302C"/>
    <w:rsid w:val="00384B4F"/>
    <w:rsid w:val="003A4658"/>
    <w:rsid w:val="003A6F05"/>
    <w:rsid w:val="003A76AE"/>
    <w:rsid w:val="003D4B4C"/>
    <w:rsid w:val="003F48C4"/>
    <w:rsid w:val="00411FC0"/>
    <w:rsid w:val="00413282"/>
    <w:rsid w:val="004255BD"/>
    <w:rsid w:val="0044289D"/>
    <w:rsid w:val="00443E72"/>
    <w:rsid w:val="004447F3"/>
    <w:rsid w:val="00454954"/>
    <w:rsid w:val="00491063"/>
    <w:rsid w:val="004C17AB"/>
    <w:rsid w:val="004C5ED7"/>
    <w:rsid w:val="0053534D"/>
    <w:rsid w:val="00542CFA"/>
    <w:rsid w:val="00542F02"/>
    <w:rsid w:val="0055294B"/>
    <w:rsid w:val="00553A7A"/>
    <w:rsid w:val="005661FA"/>
    <w:rsid w:val="00566BEE"/>
    <w:rsid w:val="00580544"/>
    <w:rsid w:val="00580951"/>
    <w:rsid w:val="00585E27"/>
    <w:rsid w:val="005972B8"/>
    <w:rsid w:val="005A2A19"/>
    <w:rsid w:val="005A5546"/>
    <w:rsid w:val="005B1350"/>
    <w:rsid w:val="005C578E"/>
    <w:rsid w:val="006042DE"/>
    <w:rsid w:val="00604EF1"/>
    <w:rsid w:val="006117C4"/>
    <w:rsid w:val="006138B9"/>
    <w:rsid w:val="00621A4C"/>
    <w:rsid w:val="006308E7"/>
    <w:rsid w:val="00632331"/>
    <w:rsid w:val="00670B14"/>
    <w:rsid w:val="0068167A"/>
    <w:rsid w:val="00682BF4"/>
    <w:rsid w:val="00691D6D"/>
    <w:rsid w:val="00692E2F"/>
    <w:rsid w:val="00695FEB"/>
    <w:rsid w:val="006A6876"/>
    <w:rsid w:val="006B1433"/>
    <w:rsid w:val="00701772"/>
    <w:rsid w:val="007134B7"/>
    <w:rsid w:val="007205B2"/>
    <w:rsid w:val="00731FE1"/>
    <w:rsid w:val="0074187B"/>
    <w:rsid w:val="00752E51"/>
    <w:rsid w:val="00755633"/>
    <w:rsid w:val="007615D2"/>
    <w:rsid w:val="00794A3A"/>
    <w:rsid w:val="007A3971"/>
    <w:rsid w:val="007A698C"/>
    <w:rsid w:val="007C7A3A"/>
    <w:rsid w:val="007D2F8A"/>
    <w:rsid w:val="007E2712"/>
    <w:rsid w:val="00806F76"/>
    <w:rsid w:val="00811D32"/>
    <w:rsid w:val="00832282"/>
    <w:rsid w:val="0084148A"/>
    <w:rsid w:val="00854478"/>
    <w:rsid w:val="00875D90"/>
    <w:rsid w:val="00895690"/>
    <w:rsid w:val="008A621A"/>
    <w:rsid w:val="008B2464"/>
    <w:rsid w:val="008B76E6"/>
    <w:rsid w:val="008C1583"/>
    <w:rsid w:val="008C799E"/>
    <w:rsid w:val="008E1188"/>
    <w:rsid w:val="008E5D43"/>
    <w:rsid w:val="00925F1D"/>
    <w:rsid w:val="00926570"/>
    <w:rsid w:val="009301F1"/>
    <w:rsid w:val="009478C6"/>
    <w:rsid w:val="009501C5"/>
    <w:rsid w:val="009550D1"/>
    <w:rsid w:val="009C0BD5"/>
    <w:rsid w:val="009F4DE7"/>
    <w:rsid w:val="009F5F42"/>
    <w:rsid w:val="00A16EE1"/>
    <w:rsid w:val="00A24265"/>
    <w:rsid w:val="00A36C89"/>
    <w:rsid w:val="00A42E98"/>
    <w:rsid w:val="00A47C0F"/>
    <w:rsid w:val="00A53CEB"/>
    <w:rsid w:val="00A5501E"/>
    <w:rsid w:val="00A9023D"/>
    <w:rsid w:val="00AA6800"/>
    <w:rsid w:val="00AC25E9"/>
    <w:rsid w:val="00AD7FDF"/>
    <w:rsid w:val="00B02825"/>
    <w:rsid w:val="00B154E4"/>
    <w:rsid w:val="00B341ED"/>
    <w:rsid w:val="00B35C81"/>
    <w:rsid w:val="00B37E14"/>
    <w:rsid w:val="00B477F6"/>
    <w:rsid w:val="00B5599C"/>
    <w:rsid w:val="00B71EE8"/>
    <w:rsid w:val="00B85734"/>
    <w:rsid w:val="00B85AD2"/>
    <w:rsid w:val="00BC0CBE"/>
    <w:rsid w:val="00BE728A"/>
    <w:rsid w:val="00C05136"/>
    <w:rsid w:val="00C31202"/>
    <w:rsid w:val="00C335EC"/>
    <w:rsid w:val="00C35151"/>
    <w:rsid w:val="00C50531"/>
    <w:rsid w:val="00C50C51"/>
    <w:rsid w:val="00C51769"/>
    <w:rsid w:val="00C52BED"/>
    <w:rsid w:val="00C53186"/>
    <w:rsid w:val="00C93136"/>
    <w:rsid w:val="00C9405D"/>
    <w:rsid w:val="00CC4596"/>
    <w:rsid w:val="00CF3831"/>
    <w:rsid w:val="00D25263"/>
    <w:rsid w:val="00D51BE6"/>
    <w:rsid w:val="00D55D0C"/>
    <w:rsid w:val="00D57768"/>
    <w:rsid w:val="00D87D5F"/>
    <w:rsid w:val="00DB409A"/>
    <w:rsid w:val="00DE0B50"/>
    <w:rsid w:val="00DE217D"/>
    <w:rsid w:val="00E01835"/>
    <w:rsid w:val="00E80614"/>
    <w:rsid w:val="00E9450A"/>
    <w:rsid w:val="00EB21C6"/>
    <w:rsid w:val="00EC2E9F"/>
    <w:rsid w:val="00ED3B23"/>
    <w:rsid w:val="00ED4152"/>
    <w:rsid w:val="00ED65D2"/>
    <w:rsid w:val="00F202D7"/>
    <w:rsid w:val="00F3396C"/>
    <w:rsid w:val="00F609D4"/>
    <w:rsid w:val="00FA1292"/>
    <w:rsid w:val="00FC09B4"/>
    <w:rsid w:val="00FC0DAD"/>
    <w:rsid w:val="00FC4B5B"/>
    <w:rsid w:val="00FD1A75"/>
    <w:rsid w:val="00FE3DD5"/>
    <w:rsid w:val="00FE41B4"/>
    <w:rsid w:val="00FE4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99C"/>
    <w:pPr>
      <w:widowControl w:val="0"/>
      <w:jc w:val="both"/>
    </w:pPr>
  </w:style>
  <w:style w:type="paragraph" w:styleId="2">
    <w:name w:val="heading 2"/>
    <w:basedOn w:val="a"/>
    <w:link w:val="2Char"/>
    <w:qFormat/>
    <w:rsid w:val="0084148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7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7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7F3"/>
    <w:rPr>
      <w:sz w:val="18"/>
      <w:szCs w:val="18"/>
    </w:rPr>
  </w:style>
  <w:style w:type="paragraph" w:styleId="a5">
    <w:name w:val="Normal (Web)"/>
    <w:basedOn w:val="a"/>
    <w:uiPriority w:val="99"/>
    <w:unhideWhenUsed/>
    <w:rsid w:val="004447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447F3"/>
    <w:rPr>
      <w:b/>
      <w:bCs/>
    </w:rPr>
  </w:style>
  <w:style w:type="character" w:customStyle="1" w:styleId="apple-converted-space">
    <w:name w:val="apple-converted-space"/>
    <w:basedOn w:val="a0"/>
    <w:rsid w:val="004447F3"/>
  </w:style>
  <w:style w:type="paragraph" w:styleId="a7">
    <w:name w:val="List Paragraph"/>
    <w:basedOn w:val="a"/>
    <w:uiPriority w:val="34"/>
    <w:qFormat/>
    <w:rsid w:val="004447F3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A9023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9023D"/>
    <w:rPr>
      <w:sz w:val="18"/>
      <w:szCs w:val="18"/>
    </w:rPr>
  </w:style>
  <w:style w:type="character" w:customStyle="1" w:styleId="2Char">
    <w:name w:val="标题 2 Char"/>
    <w:basedOn w:val="a0"/>
    <w:link w:val="2"/>
    <w:rsid w:val="0084148A"/>
    <w:rPr>
      <w:rFonts w:ascii="宋体" w:eastAsia="宋体" w:hAnsi="宋体" w:cs="宋体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7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7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7F3"/>
    <w:rPr>
      <w:sz w:val="18"/>
      <w:szCs w:val="18"/>
    </w:rPr>
  </w:style>
  <w:style w:type="paragraph" w:styleId="a5">
    <w:name w:val="Normal (Web)"/>
    <w:basedOn w:val="a"/>
    <w:uiPriority w:val="99"/>
    <w:unhideWhenUsed/>
    <w:rsid w:val="004447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447F3"/>
    <w:rPr>
      <w:b/>
      <w:bCs/>
    </w:rPr>
  </w:style>
  <w:style w:type="character" w:customStyle="1" w:styleId="apple-converted-space">
    <w:name w:val="apple-converted-space"/>
    <w:basedOn w:val="a0"/>
    <w:rsid w:val="004447F3"/>
  </w:style>
  <w:style w:type="paragraph" w:styleId="a7">
    <w:name w:val="List Paragraph"/>
    <w:basedOn w:val="a"/>
    <w:uiPriority w:val="34"/>
    <w:qFormat/>
    <w:rsid w:val="004447F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WZ5040</cp:lastModifiedBy>
  <cp:revision>4</cp:revision>
  <cp:lastPrinted>2017-04-05T00:33:00Z</cp:lastPrinted>
  <dcterms:created xsi:type="dcterms:W3CDTF">2017-04-10T05:38:00Z</dcterms:created>
  <dcterms:modified xsi:type="dcterms:W3CDTF">2017-04-10T08:36:00Z</dcterms:modified>
</cp:coreProperties>
</file>