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Default="00506FA7" w:rsidP="007C14BC">
            <w:r>
              <w:t>生活照</w:t>
            </w:r>
          </w:p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 w:rsidR="00F95BD8"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 w:hint="eastAsia"/>
                <w:sz w:val="24"/>
              </w:rPr>
              <w:t>165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 w:hint="eastAsia"/>
                <w:sz w:val="24"/>
              </w:rPr>
              <w:t>50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kg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Pr="00A03EE3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03EE3" w:rsidRDefault="00E609DC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机械工程学院</w:t>
            </w:r>
          </w:p>
        </w:tc>
        <w:tc>
          <w:tcPr>
            <w:tcW w:w="1275" w:type="dxa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754ABA"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Default="00E609DC" w:rsidP="007C14BC"/>
        </w:tc>
      </w:tr>
      <w:tr w:rsidR="00A7762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Default="00A77627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77627" w:rsidRDefault="00A7762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A77627" w:rsidRDefault="00A77627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2012级</w:t>
            </w:r>
          </w:p>
        </w:tc>
        <w:tc>
          <w:tcPr>
            <w:tcW w:w="1275" w:type="dxa"/>
            <w:vAlign w:val="center"/>
          </w:tcPr>
          <w:p w:rsidR="00A77627" w:rsidRDefault="00A77627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A77627" w:rsidRDefault="00A77627" w:rsidP="00FF6CDD">
            <w:pPr>
              <w:jc w:val="center"/>
              <w:rPr>
                <w:rFonts w:asciiTheme="minorEastAsia" w:hAnsiTheme="minorEastAsia"/>
                <w:sz w:val="24"/>
              </w:rPr>
            </w:pPr>
            <w:r w:rsidRPr="00A77627">
              <w:rPr>
                <w:rFonts w:asciiTheme="minorEastAsia" w:hAnsiTheme="minorEastAsia" w:hint="eastAsia"/>
                <w:sz w:val="24"/>
              </w:rPr>
              <w:t>31201014336</w:t>
            </w:r>
          </w:p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609DC" w:rsidRPr="00A03EE3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77627" w:rsidRDefault="00E609DC" w:rsidP="00506FA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 w:rsidR="00506FA7"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E609DC" w:rsidRPr="00F95BD8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Default="00E609DC" w:rsidP="00FF6CDD">
            <w:pPr>
              <w:jc w:val="center"/>
            </w:pPr>
            <w:r w:rsidRPr="00E609DC">
              <w:rPr>
                <w:rFonts w:hint="eastAsia"/>
                <w:sz w:val="24"/>
              </w:rPr>
              <w:t>四川省成都市</w:t>
            </w:r>
            <w:r>
              <w:rPr>
                <w:rFonts w:hint="eastAsia"/>
                <w:sz w:val="24"/>
              </w:rPr>
              <w:t>一环路南四段</w:t>
            </w:r>
            <w:r w:rsidRPr="00A77627">
              <w:rPr>
                <w:rFonts w:asciiTheme="minorEastAsia" w:hAnsiTheme="minorEastAsia" w:hint="eastAsia"/>
                <w:sz w:val="24"/>
              </w:rPr>
              <w:t>89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Pr="00FB5232" w:rsidRDefault="00FF6CDD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77627" w:rsidRDefault="00FF6CDD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275" w:type="dxa"/>
            <w:vAlign w:val="center"/>
          </w:tcPr>
          <w:p w:rsidR="00FF6CDD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A3677A" w:rsidRDefault="00FF6CDD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F6CDD" w:rsidRPr="00A03EE3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3677A" w:rsidRDefault="00FF6CDD" w:rsidP="007C14BC">
            <w:pPr>
              <w:jc w:val="center"/>
              <w:rPr>
                <w:sz w:val="24"/>
              </w:rPr>
            </w:pPr>
            <w:r w:rsidRPr="00FF6CDD">
              <w:rPr>
                <w:rFonts w:hint="eastAsia"/>
                <w:sz w:val="24"/>
              </w:rPr>
              <w:t>汇丰银行管理培训生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大学读研）</w:t>
            </w:r>
          </w:p>
        </w:tc>
        <w:tc>
          <w:tcPr>
            <w:tcW w:w="1275" w:type="dxa"/>
            <w:vAlign w:val="center"/>
          </w:tcPr>
          <w:p w:rsidR="00FF6CDD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0416A4" w:rsidRDefault="00FF6CDD" w:rsidP="007C14BC">
            <w:pPr>
              <w:jc w:val="center"/>
              <w:rPr>
                <w:rFonts w:asciiTheme="minorEastAsia" w:hAnsiTheme="minorEastAsia"/>
              </w:rPr>
            </w:pPr>
            <w:r w:rsidRPr="00E35F43">
              <w:rPr>
                <w:rFonts w:hint="eastAsia"/>
                <w:sz w:val="24"/>
              </w:rPr>
              <w:t>良好（）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 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</w:tr>
      <w:tr w:rsidR="00754ABA" w:rsidTr="00345E95">
        <w:trPr>
          <w:trHeight w:val="567"/>
        </w:trPr>
        <w:tc>
          <w:tcPr>
            <w:tcW w:w="534" w:type="dxa"/>
            <w:vMerge/>
          </w:tcPr>
          <w:p w:rsidR="00754ABA" w:rsidRDefault="00754ABA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754ABA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4A053E" w:rsidRDefault="004A053E" w:rsidP="00754ABA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</w:p>
        </w:tc>
      </w:tr>
      <w:tr w:rsidR="00C4625C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Default="00404606" w:rsidP="007C14BC">
            <w:pPr>
              <w:jc w:val="center"/>
            </w:pPr>
            <w:r w:rsidRPr="00404606">
              <w:rPr>
                <w:rFonts w:asciiTheme="minorEastAsia" w:hAnsiTheme="minorEastAsia" w:hint="eastAsia"/>
                <w:sz w:val="24"/>
              </w:rPr>
              <w:t>630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Default="004A053E" w:rsidP="007C14BC">
            <w:pPr>
              <w:jc w:val="center"/>
            </w:pPr>
            <w:r w:rsidRPr="004A053E">
              <w:rPr>
                <w:rFonts w:asciiTheme="minorEastAsia" w:hAnsiTheme="minorEastAsia" w:hint="eastAsia"/>
                <w:sz w:val="24"/>
              </w:rPr>
              <w:t>92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E35F43" w:rsidRDefault="00707236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C4625C" w:rsidRDefault="00A3677A" w:rsidP="007C14BC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C4625C" w:rsidTr="00345E95">
        <w:trPr>
          <w:trHeight w:val="1115"/>
        </w:trPr>
        <w:tc>
          <w:tcPr>
            <w:tcW w:w="534" w:type="dxa"/>
            <w:vMerge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3677A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:rsidR="00225219" w:rsidRPr="00A3677A" w:rsidRDefault="00A3677A" w:rsidP="006964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 w:rsidR="006964DB"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225219" w:rsidRPr="00A3677A" w:rsidRDefault="004A053E" w:rsidP="007C14BC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>91</w:t>
            </w:r>
            <w:r w:rsidR="00A3677A" w:rsidRPr="004A05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3677A" w:rsidRPr="00A3677A">
              <w:rPr>
                <w:rFonts w:hint="eastAsia"/>
                <w:sz w:val="24"/>
              </w:rPr>
              <w:t>分</w:t>
            </w:r>
          </w:p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225219" w:rsidRPr="00E35F43" w:rsidRDefault="00754A1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="00707236"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707236" w:rsidRPr="00E35F43" w:rsidRDefault="00C4625C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754A17">
              <w:rPr>
                <w:rFonts w:hint="eastAsia"/>
                <w:sz w:val="24"/>
              </w:rPr>
              <w:t>：六级（托福）</w:t>
            </w:r>
            <w:r w:rsidR="004A053E" w:rsidRPr="004A053E">
              <w:rPr>
                <w:rFonts w:asciiTheme="minorEastAsia" w:hAnsiTheme="minorEastAsia" w:cs="Times New Roman" w:hint="eastAsia"/>
                <w:sz w:val="24"/>
              </w:rPr>
              <w:t>625</w:t>
            </w:r>
            <w:r w:rsidRPr="006964D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  <w:p w:rsidR="00225219" w:rsidRPr="00E35F43" w:rsidRDefault="00754A17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0416A4" w:rsidTr="00385C9C">
        <w:trPr>
          <w:trHeight w:val="1627"/>
        </w:trPr>
        <w:tc>
          <w:tcPr>
            <w:tcW w:w="534" w:type="dxa"/>
            <w:vAlign w:val="center"/>
          </w:tcPr>
          <w:p w:rsidR="000416A4" w:rsidRDefault="000416A4" w:rsidP="007C14B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2007.09-2010.06  xx中学   担任班长</w:t>
            </w:r>
          </w:p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2010.09-2013.06  xx高中   担任团支书</w:t>
            </w:r>
          </w:p>
          <w:p w:rsidR="000416A4" w:rsidRPr="00DB0E09" w:rsidRDefault="00B54BEB" w:rsidP="00DB0E09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xx大学   担任学习委员</w:t>
            </w:r>
          </w:p>
        </w:tc>
      </w:tr>
      <w:tr w:rsidR="007C14BC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7C14BC" w:rsidRDefault="001F5980" w:rsidP="001F5980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1F5980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2013.10   XX大学校级优秀学生干部   XX大学</w:t>
            </w:r>
          </w:p>
          <w:p w:rsidR="007C14BC" w:rsidRPr="00CF01EE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213CDA">
              <w:rPr>
                <w:rFonts w:asciiTheme="minorEastAsia" w:hAnsiTheme="minorEastAsia" w:hint="eastAsia"/>
                <w:sz w:val="24"/>
                <w:szCs w:val="24"/>
              </w:rPr>
              <w:t xml:space="preserve">2.05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5223E5" w:rsidRDefault="005223E5" w:rsidP="00B10101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2015年浙江</w:t>
      </w:r>
      <w:r w:rsidR="00B10101" w:rsidRPr="005223E5">
        <w:rPr>
          <w:rFonts w:ascii="黑体" w:eastAsia="黑体" w:hAnsi="黑体" w:hint="eastAsia"/>
          <w:sz w:val="36"/>
          <w:szCs w:val="36"/>
        </w:rPr>
        <w:t>大学唐立新奖学金申请表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/>
      </w:tblPr>
      <w:tblGrid>
        <w:gridCol w:w="675"/>
        <w:gridCol w:w="9356"/>
      </w:tblGrid>
      <w:tr w:rsidR="00663370" w:rsidTr="001A4AD8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Default="00663370" w:rsidP="001A4AD8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63370" w:rsidRDefault="00F61BF3" w:rsidP="001A4AD8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F61BF3" w:rsidRPr="00F61BF3" w:rsidRDefault="00F61BF3" w:rsidP="001A4A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663370" w:rsidTr="001A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13"/>
        </w:trPr>
        <w:tc>
          <w:tcPr>
            <w:tcW w:w="675" w:type="dxa"/>
            <w:vAlign w:val="center"/>
          </w:tcPr>
          <w:p w:rsidR="00663370" w:rsidRDefault="00404606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</w:t>
            </w:r>
            <w:r w:rsidR="00663370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  <w:tc>
          <w:tcPr>
            <w:tcW w:w="9356" w:type="dxa"/>
          </w:tcPr>
          <w:p w:rsidR="00BB338E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663370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663370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22"/>
        </w:trPr>
        <w:tc>
          <w:tcPr>
            <w:tcW w:w="675" w:type="dxa"/>
            <w:vAlign w:val="center"/>
          </w:tcPr>
          <w:p w:rsidR="00663370" w:rsidRDefault="00663370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 xml:space="preserve">父亲 XXX  医生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XX医院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02"/>
        </w:trPr>
        <w:tc>
          <w:tcPr>
            <w:tcW w:w="675" w:type="dxa"/>
            <w:vAlign w:val="center"/>
          </w:tcPr>
          <w:p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1A4AD8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AD6EB6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CA458F" w:rsidRPr="00CA458F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Default="001A4AD8" w:rsidP="0038536A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663370" w:rsidRDefault="001A4AD8" w:rsidP="00287005">
            <w:pPr>
              <w:rPr>
                <w:sz w:val="24"/>
              </w:rPr>
            </w:pP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28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0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99"/>
        </w:trPr>
        <w:tc>
          <w:tcPr>
            <w:tcW w:w="675" w:type="dxa"/>
            <w:vAlign w:val="center"/>
          </w:tcPr>
          <w:p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5BD8" w:rsidRDefault="003971A0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1A0" w:rsidRDefault="003971A0" w:rsidP="00C4625C">
      <w:r>
        <w:separator/>
      </w:r>
    </w:p>
  </w:endnote>
  <w:endnote w:type="continuationSeparator" w:id="1">
    <w:p w:rsidR="003971A0" w:rsidRDefault="003971A0" w:rsidP="00C4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1A0" w:rsidRDefault="003971A0" w:rsidP="00C4625C">
      <w:r>
        <w:separator/>
      </w:r>
    </w:p>
  </w:footnote>
  <w:footnote w:type="continuationSeparator" w:id="1">
    <w:p w:rsidR="003971A0" w:rsidRDefault="003971A0" w:rsidP="00C46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101"/>
    <w:rsid w:val="00005FE8"/>
    <w:rsid w:val="000416A4"/>
    <w:rsid w:val="0005608A"/>
    <w:rsid w:val="000B6447"/>
    <w:rsid w:val="00163094"/>
    <w:rsid w:val="001A4AD8"/>
    <w:rsid w:val="001F5980"/>
    <w:rsid w:val="00213CDA"/>
    <w:rsid w:val="00225219"/>
    <w:rsid w:val="00292AE6"/>
    <w:rsid w:val="00345E95"/>
    <w:rsid w:val="00385C9C"/>
    <w:rsid w:val="003971A0"/>
    <w:rsid w:val="003B2D70"/>
    <w:rsid w:val="00404606"/>
    <w:rsid w:val="004A053E"/>
    <w:rsid w:val="004B7139"/>
    <w:rsid w:val="004C7AB2"/>
    <w:rsid w:val="004F259D"/>
    <w:rsid w:val="00505B71"/>
    <w:rsid w:val="00506FA7"/>
    <w:rsid w:val="005223E5"/>
    <w:rsid w:val="0059563B"/>
    <w:rsid w:val="005E40E4"/>
    <w:rsid w:val="005F3766"/>
    <w:rsid w:val="00663370"/>
    <w:rsid w:val="00683E80"/>
    <w:rsid w:val="00691BB8"/>
    <w:rsid w:val="006964DB"/>
    <w:rsid w:val="006A5806"/>
    <w:rsid w:val="00707236"/>
    <w:rsid w:val="00754A17"/>
    <w:rsid w:val="00754ABA"/>
    <w:rsid w:val="00781A5B"/>
    <w:rsid w:val="007C14BC"/>
    <w:rsid w:val="008430B7"/>
    <w:rsid w:val="008634D8"/>
    <w:rsid w:val="0094125B"/>
    <w:rsid w:val="009827A9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F01EE"/>
    <w:rsid w:val="00D307B8"/>
    <w:rsid w:val="00DB0E09"/>
    <w:rsid w:val="00DC2DC7"/>
    <w:rsid w:val="00E35F43"/>
    <w:rsid w:val="00E609DC"/>
    <w:rsid w:val="00F61BF3"/>
    <w:rsid w:val="00F95BD8"/>
    <w:rsid w:val="00FB5232"/>
    <w:rsid w:val="00FD2394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B05D-6C59-4E1E-90E4-3DE2EB3A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Dell</cp:lastModifiedBy>
  <cp:revision>31</cp:revision>
  <dcterms:created xsi:type="dcterms:W3CDTF">2015-08-18T08:35:00Z</dcterms:created>
  <dcterms:modified xsi:type="dcterms:W3CDTF">2015-09-18T04:29:00Z</dcterms:modified>
</cp:coreProperties>
</file>