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D525" w14:textId="0C415C96" w:rsidR="008B54D4" w:rsidRPr="00343C82" w:rsidRDefault="008B54D4" w:rsidP="008B54D4">
      <w:pPr>
        <w:rPr>
          <w:rFonts w:ascii="仿宋_GB2312" w:eastAsia="仿宋_GB2312"/>
        </w:rPr>
      </w:pPr>
    </w:p>
    <w:p w14:paraId="7A78EF0A" w14:textId="77777777" w:rsidR="008B54D4" w:rsidRPr="00343C82" w:rsidRDefault="008B54D4" w:rsidP="008B54D4">
      <w:pPr>
        <w:spacing w:line="600" w:lineRule="exact"/>
        <w:jc w:val="both"/>
        <w:rPr>
          <w:rFonts w:ascii="仿宋_GB2312" w:eastAsia="仿宋_GB2312"/>
          <w:b/>
          <w:sz w:val="30"/>
        </w:rPr>
      </w:pPr>
      <w:r w:rsidRPr="00343C82">
        <w:rPr>
          <w:rFonts w:ascii="仿宋_GB2312" w:eastAsia="仿宋_GB2312" w:hint="eastAsia"/>
          <w:b/>
          <w:sz w:val="30"/>
        </w:rPr>
        <w:t>附件 1：</w:t>
      </w:r>
    </w:p>
    <w:p w14:paraId="0C77438E" w14:textId="77777777" w:rsidR="008B54D4" w:rsidRPr="00343C82" w:rsidRDefault="008B54D4" w:rsidP="008B54D4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343C82">
        <w:rPr>
          <w:rFonts w:ascii="方正小标宋简体" w:eastAsia="方正小标宋简体" w:hint="eastAsia"/>
          <w:sz w:val="40"/>
          <w:szCs w:val="40"/>
          <w:lang w:eastAsia="zh-Hans"/>
        </w:rPr>
        <w:t>报告会、研讨会、讲座、论坛等活动申请</w:t>
      </w:r>
      <w:r w:rsidRPr="00343C82">
        <w:rPr>
          <w:rFonts w:ascii="方正小标宋简体" w:eastAsia="方正小标宋简体" w:hint="eastAsia"/>
          <w:sz w:val="40"/>
          <w:szCs w:val="40"/>
        </w:rPr>
        <w:t>表</w:t>
      </w:r>
    </w:p>
    <w:p w14:paraId="566747DF" w14:textId="77777777" w:rsidR="008B54D4" w:rsidRPr="00343C82" w:rsidRDefault="008B54D4" w:rsidP="008B54D4">
      <w:pPr>
        <w:jc w:val="center"/>
        <w:rPr>
          <w:rFonts w:ascii="方正小标宋简体" w:eastAsia="方正小标宋简体"/>
          <w:sz w:val="40"/>
          <w:szCs w:val="44"/>
          <w:lang w:eastAsia="zh-Hans"/>
        </w:rPr>
      </w:pP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06"/>
        <w:gridCol w:w="892"/>
        <w:gridCol w:w="639"/>
        <w:gridCol w:w="642"/>
        <w:gridCol w:w="818"/>
        <w:gridCol w:w="417"/>
        <w:gridCol w:w="965"/>
        <w:gridCol w:w="286"/>
        <w:gridCol w:w="491"/>
        <w:gridCol w:w="166"/>
        <w:gridCol w:w="1528"/>
      </w:tblGrid>
      <w:tr w:rsidR="008B54D4" w:rsidRPr="00343C82" w14:paraId="60F3BA56" w14:textId="77777777" w:rsidTr="001F4167">
        <w:trPr>
          <w:trHeight w:val="288"/>
          <w:jc w:val="center"/>
        </w:trPr>
        <w:tc>
          <w:tcPr>
            <w:tcW w:w="834" w:type="pct"/>
            <w:gridSpan w:val="2"/>
            <w:shd w:val="clear" w:color="auto" w:fill="auto"/>
            <w:vAlign w:val="center"/>
          </w:tcPr>
          <w:p w14:paraId="533D1312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bCs/>
                <w:sz w:val="24"/>
                <w:szCs w:val="36"/>
                <w:lang w:eastAsia="zh-Hans"/>
              </w:rPr>
              <w:t>活动</w:t>
            </w:r>
            <w:r w:rsidRPr="00343C82">
              <w:rPr>
                <w:rFonts w:eastAsia="仿宋_GB2312"/>
                <w:bCs/>
                <w:sz w:val="24"/>
                <w:szCs w:val="36"/>
              </w:rPr>
              <w:t>名称</w:t>
            </w:r>
          </w:p>
        </w:tc>
        <w:tc>
          <w:tcPr>
            <w:tcW w:w="4166" w:type="pct"/>
            <w:gridSpan w:val="10"/>
            <w:shd w:val="clear" w:color="auto" w:fill="auto"/>
            <w:vAlign w:val="center"/>
          </w:tcPr>
          <w:p w14:paraId="69118A4E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0DE0F6CE" w14:textId="77777777" w:rsidTr="001F4167">
        <w:trPr>
          <w:trHeight w:val="337"/>
          <w:jc w:val="center"/>
        </w:trPr>
        <w:tc>
          <w:tcPr>
            <w:tcW w:w="834" w:type="pct"/>
            <w:gridSpan w:val="2"/>
            <w:shd w:val="clear" w:color="auto" w:fill="auto"/>
            <w:vAlign w:val="center"/>
          </w:tcPr>
          <w:p w14:paraId="01405395" w14:textId="77777777" w:rsidR="008B54D4" w:rsidRPr="00343C82" w:rsidRDefault="008B54D4" w:rsidP="001F4167">
            <w:pPr>
              <w:rPr>
                <w:rFonts w:eastAsia="仿宋_GB2312"/>
                <w:bCs/>
                <w:sz w:val="24"/>
                <w:szCs w:val="36"/>
                <w:lang w:eastAsia="zh-Hans"/>
              </w:rPr>
            </w:pPr>
            <w:r w:rsidRPr="00343C82">
              <w:rPr>
                <w:rFonts w:eastAsia="仿宋_GB2312"/>
                <w:bCs/>
                <w:sz w:val="24"/>
                <w:szCs w:val="36"/>
              </w:rPr>
              <w:t>活动方式</w:t>
            </w:r>
          </w:p>
        </w:tc>
        <w:tc>
          <w:tcPr>
            <w:tcW w:w="4166" w:type="pct"/>
            <w:gridSpan w:val="10"/>
            <w:shd w:val="clear" w:color="auto" w:fill="auto"/>
            <w:vAlign w:val="center"/>
          </w:tcPr>
          <w:p w14:paraId="1BD3228B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sym w:font="Wingdings 2" w:char="00A3"/>
            </w:r>
            <w:r w:rsidRPr="00343C82">
              <w:rPr>
                <w:rFonts w:eastAsia="仿宋_GB2312"/>
                <w:sz w:val="24"/>
                <w:szCs w:val="32"/>
              </w:rPr>
              <w:t>线上</w:t>
            </w:r>
            <w:r w:rsidRPr="00343C82">
              <w:rPr>
                <w:rFonts w:eastAsia="仿宋_GB2312"/>
                <w:sz w:val="24"/>
                <w:szCs w:val="32"/>
              </w:rPr>
              <w:t xml:space="preserve">      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sym w:font="Wingdings 2" w:char="00A3"/>
            </w:r>
            <w:r w:rsidRPr="00343C82">
              <w:rPr>
                <w:rFonts w:eastAsia="仿宋_GB2312"/>
                <w:sz w:val="24"/>
                <w:szCs w:val="32"/>
              </w:rPr>
              <w:t>线下</w:t>
            </w:r>
            <w:r w:rsidRPr="00343C82">
              <w:rPr>
                <w:rFonts w:eastAsia="仿宋_GB2312"/>
                <w:sz w:val="24"/>
                <w:szCs w:val="32"/>
              </w:rPr>
              <w:t xml:space="preserve">      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sym w:font="Wingdings 2" w:char="00A3"/>
            </w:r>
            <w:r w:rsidRPr="00343C82">
              <w:rPr>
                <w:rFonts w:eastAsia="仿宋_GB2312"/>
                <w:sz w:val="24"/>
                <w:szCs w:val="32"/>
              </w:rPr>
              <w:t>线上</w:t>
            </w:r>
            <w:r w:rsidRPr="00343C82">
              <w:rPr>
                <w:rFonts w:eastAsia="仿宋_GB2312"/>
                <w:sz w:val="24"/>
                <w:szCs w:val="32"/>
              </w:rPr>
              <w:t>+</w:t>
            </w:r>
            <w:r w:rsidRPr="00343C82">
              <w:rPr>
                <w:rFonts w:eastAsia="仿宋_GB2312"/>
                <w:sz w:val="24"/>
                <w:szCs w:val="32"/>
              </w:rPr>
              <w:t>线下</w:t>
            </w:r>
          </w:p>
        </w:tc>
      </w:tr>
      <w:tr w:rsidR="008B54D4" w:rsidRPr="00343C82" w14:paraId="59C04788" w14:textId="77777777" w:rsidTr="00F3083D">
        <w:trPr>
          <w:trHeight w:val="399"/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14:paraId="0A6906AE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活动负责人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14:paraId="7A320821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姓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 xml:space="preserve">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名</w:t>
            </w:r>
          </w:p>
        </w:tc>
        <w:tc>
          <w:tcPr>
            <w:tcW w:w="1531" w:type="pct"/>
            <w:gridSpan w:val="4"/>
            <w:shd w:val="clear" w:color="auto" w:fill="auto"/>
            <w:vAlign w:val="center"/>
          </w:tcPr>
          <w:p w14:paraId="6C6EC40C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14:paraId="7063F1B9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联系电话</w:t>
            </w:r>
          </w:p>
        </w:tc>
        <w:tc>
          <w:tcPr>
            <w:tcW w:w="1330" w:type="pct"/>
            <w:gridSpan w:val="3"/>
            <w:shd w:val="clear" w:color="auto" w:fill="auto"/>
            <w:vAlign w:val="center"/>
          </w:tcPr>
          <w:p w14:paraId="453D3FAA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0DC35019" w14:textId="77777777" w:rsidTr="00F3083D">
        <w:trPr>
          <w:trHeight w:val="406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40850007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14:paraId="495EDB4B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单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 xml:space="preserve">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位</w:t>
            </w:r>
          </w:p>
        </w:tc>
        <w:tc>
          <w:tcPr>
            <w:tcW w:w="1531" w:type="pct"/>
            <w:gridSpan w:val="4"/>
            <w:shd w:val="clear" w:color="auto" w:fill="auto"/>
            <w:vAlign w:val="center"/>
          </w:tcPr>
          <w:p w14:paraId="570FA26A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14:paraId="0DD69201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职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 xml:space="preserve">  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务</w:t>
            </w:r>
          </w:p>
        </w:tc>
        <w:tc>
          <w:tcPr>
            <w:tcW w:w="1330" w:type="pct"/>
            <w:gridSpan w:val="3"/>
            <w:shd w:val="clear" w:color="auto" w:fill="auto"/>
            <w:vAlign w:val="center"/>
          </w:tcPr>
          <w:p w14:paraId="7BABED80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2783A38A" w14:textId="77777777" w:rsidTr="00F3083D">
        <w:trPr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18E487A8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14:paraId="1234F0D4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活动类型</w:t>
            </w:r>
          </w:p>
        </w:tc>
        <w:tc>
          <w:tcPr>
            <w:tcW w:w="3623" w:type="pct"/>
            <w:gridSpan w:val="9"/>
            <w:shd w:val="clear" w:color="auto" w:fill="auto"/>
            <w:vAlign w:val="center"/>
          </w:tcPr>
          <w:p w14:paraId="1407C2B8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sym w:font="Wingdings 2" w:char="00A3"/>
            </w:r>
            <w:r w:rsidRPr="00343C82">
              <w:rPr>
                <w:rFonts w:eastAsia="仿宋_GB2312"/>
                <w:sz w:val="24"/>
                <w:szCs w:val="32"/>
              </w:rPr>
              <w:t>形势报告会</w:t>
            </w:r>
            <w:r w:rsidRPr="00343C82">
              <w:rPr>
                <w:rFonts w:eastAsia="仿宋_GB2312"/>
                <w:sz w:val="24"/>
                <w:szCs w:val="32"/>
              </w:rPr>
              <w:t xml:space="preserve">       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sym w:font="Wingdings 2" w:char="00A3"/>
            </w:r>
            <w:r w:rsidRPr="00343C82">
              <w:rPr>
                <w:rFonts w:eastAsia="仿宋_GB2312"/>
                <w:sz w:val="24"/>
                <w:szCs w:val="32"/>
              </w:rPr>
              <w:t>哲学社会科学学术活动</w:t>
            </w:r>
          </w:p>
          <w:p w14:paraId="08C5CE2F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sym w:font="Wingdings 2" w:char="00A3"/>
            </w:r>
            <w:r w:rsidRPr="00343C82">
              <w:rPr>
                <w:rFonts w:eastAsia="仿宋_GB2312"/>
                <w:sz w:val="24"/>
                <w:szCs w:val="32"/>
              </w:rPr>
              <w:t>自然科学学术活动</w:t>
            </w:r>
            <w:r w:rsidRPr="00343C82">
              <w:rPr>
                <w:rFonts w:eastAsia="仿宋_GB2312"/>
                <w:sz w:val="24"/>
                <w:szCs w:val="32"/>
              </w:rPr>
              <w:t xml:space="preserve"> 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sym w:font="Wingdings 2" w:char="00A3"/>
            </w:r>
            <w:r w:rsidRPr="00343C82">
              <w:rPr>
                <w:rFonts w:eastAsia="仿宋_GB2312"/>
                <w:sz w:val="24"/>
                <w:szCs w:val="32"/>
              </w:rPr>
              <w:t>其他活动</w:t>
            </w:r>
          </w:p>
        </w:tc>
      </w:tr>
      <w:tr w:rsidR="008B54D4" w:rsidRPr="00343C82" w14:paraId="114DA100" w14:textId="77777777" w:rsidTr="00F3083D">
        <w:trPr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00259D09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14:paraId="3E0602B7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活动面向群体</w:t>
            </w:r>
          </w:p>
        </w:tc>
        <w:tc>
          <w:tcPr>
            <w:tcW w:w="3623" w:type="pct"/>
            <w:gridSpan w:val="9"/>
            <w:shd w:val="clear" w:color="auto" w:fill="auto"/>
            <w:vAlign w:val="center"/>
          </w:tcPr>
          <w:p w14:paraId="07A2F2EA" w14:textId="77777777" w:rsidR="008B54D4" w:rsidRPr="00343C82" w:rsidRDefault="008B54D4" w:rsidP="001F4167">
            <w:pPr>
              <w:ind w:firstLineChars="50" w:firstLine="120"/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sym w:font="Wingdings 2" w:char="00A3"/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本单位师生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 xml:space="preserve">          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sym w:font="Wingdings 2" w:char="00A3"/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全校师生</w:t>
            </w:r>
          </w:p>
        </w:tc>
      </w:tr>
      <w:tr w:rsidR="008B54D4" w:rsidRPr="00343C82" w14:paraId="065C3784" w14:textId="77777777" w:rsidTr="00F3083D">
        <w:trPr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6A2633FF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14:paraId="56A5A3EA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经办单位</w:t>
            </w:r>
          </w:p>
        </w:tc>
        <w:tc>
          <w:tcPr>
            <w:tcW w:w="3623" w:type="pct"/>
            <w:gridSpan w:val="9"/>
            <w:shd w:val="clear" w:color="auto" w:fill="auto"/>
            <w:vAlign w:val="center"/>
          </w:tcPr>
          <w:p w14:paraId="2B8E1F87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66E88CCC" w14:textId="77777777" w:rsidTr="00F3083D">
        <w:trPr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1ACA82A5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14:paraId="6602B68D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主办单位</w:t>
            </w:r>
          </w:p>
        </w:tc>
        <w:tc>
          <w:tcPr>
            <w:tcW w:w="3623" w:type="pct"/>
            <w:gridSpan w:val="9"/>
            <w:shd w:val="clear" w:color="auto" w:fill="auto"/>
            <w:vAlign w:val="center"/>
          </w:tcPr>
          <w:p w14:paraId="11222B6C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271307E6" w14:textId="77777777" w:rsidTr="00F3083D">
        <w:trPr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026E61A7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14:paraId="5FA4FA97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协办单位</w:t>
            </w:r>
          </w:p>
        </w:tc>
        <w:tc>
          <w:tcPr>
            <w:tcW w:w="3623" w:type="pct"/>
            <w:gridSpan w:val="9"/>
            <w:shd w:val="clear" w:color="auto" w:fill="auto"/>
            <w:vAlign w:val="center"/>
          </w:tcPr>
          <w:p w14:paraId="572E522A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15088EDB" w14:textId="77777777" w:rsidTr="00F3083D">
        <w:trPr>
          <w:trHeight w:val="452"/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14:paraId="2022D8F3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预约资源</w:t>
            </w:r>
          </w:p>
        </w:tc>
        <w:tc>
          <w:tcPr>
            <w:tcW w:w="1422" w:type="pct"/>
            <w:gridSpan w:val="3"/>
            <w:shd w:val="clear" w:color="auto" w:fill="auto"/>
            <w:vAlign w:val="center"/>
          </w:tcPr>
          <w:p w14:paraId="73E9A64F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</w:rPr>
              <w:t>活动场地</w:t>
            </w:r>
          </w:p>
        </w:tc>
        <w:tc>
          <w:tcPr>
            <w:tcW w:w="1142" w:type="pct"/>
            <w:gridSpan w:val="3"/>
            <w:shd w:val="clear" w:color="auto" w:fill="auto"/>
            <w:vAlign w:val="center"/>
          </w:tcPr>
          <w:p w14:paraId="659E2234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开始时间</w:t>
            </w:r>
          </w:p>
        </w:tc>
        <w:tc>
          <w:tcPr>
            <w:tcW w:w="1060" w:type="pct"/>
            <w:gridSpan w:val="3"/>
            <w:shd w:val="clear" w:color="auto" w:fill="auto"/>
            <w:vAlign w:val="center"/>
          </w:tcPr>
          <w:p w14:paraId="7E930851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结束时间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14:paraId="69B30D0D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是否需要会务</w:t>
            </w:r>
          </w:p>
        </w:tc>
      </w:tr>
      <w:tr w:rsidR="008B54D4" w:rsidRPr="00343C82" w14:paraId="680A2675" w14:textId="77777777" w:rsidTr="00F3083D">
        <w:trPr>
          <w:trHeight w:val="630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045D26F4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422" w:type="pct"/>
            <w:gridSpan w:val="3"/>
            <w:shd w:val="clear" w:color="auto" w:fill="auto"/>
            <w:vAlign w:val="center"/>
          </w:tcPr>
          <w:p w14:paraId="04AC0562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142" w:type="pct"/>
            <w:gridSpan w:val="3"/>
            <w:shd w:val="clear" w:color="auto" w:fill="auto"/>
            <w:vAlign w:val="center"/>
          </w:tcPr>
          <w:p w14:paraId="5657308E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60" w:type="pct"/>
            <w:gridSpan w:val="3"/>
            <w:shd w:val="clear" w:color="auto" w:fill="auto"/>
            <w:vAlign w:val="center"/>
          </w:tcPr>
          <w:p w14:paraId="69EE9B03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14:paraId="01BDC3B8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513D62C1" w14:textId="77777777" w:rsidTr="00F3083D">
        <w:trPr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14:paraId="687254AF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活动有关</w:t>
            </w:r>
          </w:p>
          <w:p w14:paraId="0527A9ED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事项</w:t>
            </w:r>
          </w:p>
        </w:tc>
        <w:tc>
          <w:tcPr>
            <w:tcW w:w="2565" w:type="pct"/>
            <w:gridSpan w:val="6"/>
            <w:shd w:val="clear" w:color="auto" w:fill="auto"/>
            <w:vAlign w:val="center"/>
          </w:tcPr>
          <w:p w14:paraId="5DAE8F3C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是否有校外单位</w:t>
            </w:r>
          </w:p>
        </w:tc>
        <w:tc>
          <w:tcPr>
            <w:tcW w:w="2092" w:type="pct"/>
            <w:gridSpan w:val="5"/>
            <w:shd w:val="clear" w:color="auto" w:fill="auto"/>
            <w:vAlign w:val="center"/>
          </w:tcPr>
          <w:p w14:paraId="0CB9DC19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1909271C" w14:textId="77777777" w:rsidTr="00F3083D">
        <w:trPr>
          <w:trHeight w:val="663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3B025E61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2565" w:type="pct"/>
            <w:gridSpan w:val="6"/>
            <w:shd w:val="clear" w:color="auto" w:fill="auto"/>
            <w:vAlign w:val="center"/>
          </w:tcPr>
          <w:p w14:paraId="64EB8807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是否有</w:t>
            </w:r>
            <w:r w:rsidRPr="00343C82">
              <w:rPr>
                <w:rFonts w:eastAsia="仿宋_GB2312" w:hint="eastAsia"/>
                <w:sz w:val="24"/>
                <w:szCs w:val="32"/>
                <w:lang w:eastAsia="zh-Hans"/>
              </w:rPr>
              <w:t>境外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人士参加（不含本校在职或兼职外籍教师、员工和在册</w:t>
            </w:r>
            <w:r w:rsidRPr="00343C82">
              <w:rPr>
                <w:rFonts w:eastAsia="仿宋_GB2312"/>
                <w:sz w:val="24"/>
                <w:szCs w:val="32"/>
              </w:rPr>
              <w:t>国际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学生）</w:t>
            </w:r>
          </w:p>
        </w:tc>
        <w:tc>
          <w:tcPr>
            <w:tcW w:w="2092" w:type="pct"/>
            <w:gridSpan w:val="5"/>
            <w:shd w:val="clear" w:color="auto" w:fill="auto"/>
            <w:vAlign w:val="center"/>
          </w:tcPr>
          <w:p w14:paraId="3ACE57C0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73B4231F" w14:textId="77777777" w:rsidTr="00F3083D">
        <w:trPr>
          <w:trHeight w:val="701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0F2E2628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2565" w:type="pct"/>
            <w:gridSpan w:val="6"/>
            <w:shd w:val="clear" w:color="auto" w:fill="auto"/>
            <w:vAlign w:val="center"/>
          </w:tcPr>
          <w:p w14:paraId="787A7CDB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是否有港澳台人士参加</w:t>
            </w:r>
          </w:p>
          <w:p w14:paraId="0E14E3D5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（不含本校港澳台师生员工）</w:t>
            </w:r>
          </w:p>
        </w:tc>
        <w:tc>
          <w:tcPr>
            <w:tcW w:w="2092" w:type="pct"/>
            <w:gridSpan w:val="5"/>
            <w:shd w:val="clear" w:color="auto" w:fill="auto"/>
            <w:vAlign w:val="center"/>
          </w:tcPr>
          <w:p w14:paraId="52752909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7A3156B0" w14:textId="77777777" w:rsidTr="00F3083D">
        <w:trPr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60B448D5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14:paraId="7F5AF4DB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参加人数</w:t>
            </w:r>
          </w:p>
        </w:tc>
        <w:tc>
          <w:tcPr>
            <w:tcW w:w="3623" w:type="pct"/>
            <w:gridSpan w:val="9"/>
            <w:shd w:val="clear" w:color="auto" w:fill="auto"/>
            <w:vAlign w:val="center"/>
          </w:tcPr>
          <w:p w14:paraId="5F7081D3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5E71718F" w14:textId="77777777" w:rsidTr="00F3083D">
        <w:trPr>
          <w:trHeight w:val="517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51D79260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14:paraId="56175134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活动安排</w:t>
            </w:r>
          </w:p>
        </w:tc>
        <w:tc>
          <w:tcPr>
            <w:tcW w:w="3623" w:type="pct"/>
            <w:gridSpan w:val="9"/>
            <w:shd w:val="clear" w:color="auto" w:fill="auto"/>
            <w:vAlign w:val="center"/>
          </w:tcPr>
          <w:p w14:paraId="57931A0C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  <w:p w14:paraId="415B1640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020BADC2" w14:textId="77777777" w:rsidTr="00F3083D">
        <w:trPr>
          <w:trHeight w:val="363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411E72C3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vMerge w:val="restart"/>
            <w:shd w:val="clear" w:color="auto" w:fill="auto"/>
            <w:vAlign w:val="center"/>
          </w:tcPr>
          <w:p w14:paraId="48256753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主讲人</w:t>
            </w: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 w14:paraId="5DF9B5BD" w14:textId="77777777" w:rsidR="008B54D4" w:rsidRPr="00343C82" w:rsidRDefault="008B54D4" w:rsidP="001F4167">
            <w:pPr>
              <w:ind w:left="120" w:hangingChars="50" w:hanging="120"/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姓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 xml:space="preserve">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名</w:t>
            </w:r>
          </w:p>
        </w:tc>
        <w:tc>
          <w:tcPr>
            <w:tcW w:w="1339" w:type="pct"/>
            <w:gridSpan w:val="3"/>
            <w:shd w:val="clear" w:color="auto" w:fill="auto"/>
            <w:vAlign w:val="center"/>
          </w:tcPr>
          <w:p w14:paraId="4FBE04A7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574" w:type="pct"/>
            <w:gridSpan w:val="3"/>
            <w:shd w:val="clear" w:color="auto" w:fill="auto"/>
            <w:vAlign w:val="center"/>
          </w:tcPr>
          <w:p w14:paraId="47C55136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职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 xml:space="preserve">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位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77C95696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139A1500" w14:textId="77777777" w:rsidTr="00F3083D">
        <w:trPr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1515A94C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vMerge/>
            <w:shd w:val="clear" w:color="auto" w:fill="auto"/>
            <w:vAlign w:val="center"/>
          </w:tcPr>
          <w:p w14:paraId="7B0C7677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 w14:paraId="2829AA5E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国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 xml:space="preserve">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籍</w:t>
            </w:r>
          </w:p>
        </w:tc>
        <w:tc>
          <w:tcPr>
            <w:tcW w:w="2843" w:type="pct"/>
            <w:gridSpan w:val="7"/>
            <w:shd w:val="clear" w:color="auto" w:fill="auto"/>
            <w:vAlign w:val="center"/>
          </w:tcPr>
          <w:p w14:paraId="6179AACB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7DFBEB1F" w14:textId="77777777" w:rsidTr="00F3083D">
        <w:trPr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19246004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vMerge/>
            <w:shd w:val="clear" w:color="auto" w:fill="auto"/>
            <w:vAlign w:val="center"/>
          </w:tcPr>
          <w:p w14:paraId="23844A14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 w14:paraId="251AA5D4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单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 xml:space="preserve">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位</w:t>
            </w:r>
          </w:p>
        </w:tc>
        <w:tc>
          <w:tcPr>
            <w:tcW w:w="2843" w:type="pct"/>
            <w:gridSpan w:val="7"/>
            <w:shd w:val="clear" w:color="auto" w:fill="auto"/>
            <w:vAlign w:val="center"/>
          </w:tcPr>
          <w:p w14:paraId="0A587136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1C0D49D3" w14:textId="77777777" w:rsidTr="00F3083D">
        <w:trPr>
          <w:trHeight w:val="424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4478018B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vMerge/>
            <w:shd w:val="clear" w:color="auto" w:fill="auto"/>
            <w:vAlign w:val="center"/>
          </w:tcPr>
          <w:p w14:paraId="4ADFFFF2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 w14:paraId="0E6AC793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个人简历</w:t>
            </w:r>
          </w:p>
        </w:tc>
        <w:tc>
          <w:tcPr>
            <w:tcW w:w="2843" w:type="pct"/>
            <w:gridSpan w:val="7"/>
            <w:shd w:val="clear" w:color="auto" w:fill="auto"/>
            <w:vAlign w:val="center"/>
          </w:tcPr>
          <w:p w14:paraId="31771205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  <w:lang w:eastAsia="zh-Hans"/>
              </w:rPr>
            </w:pPr>
          </w:p>
          <w:p w14:paraId="3FFB0576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1CEF8569" w14:textId="77777777" w:rsidTr="00F3083D">
        <w:trPr>
          <w:trHeight w:val="352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44D5E1D8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14:paraId="5C45EC2A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报告主题</w:t>
            </w:r>
          </w:p>
        </w:tc>
        <w:tc>
          <w:tcPr>
            <w:tcW w:w="3623" w:type="pct"/>
            <w:gridSpan w:val="9"/>
            <w:shd w:val="clear" w:color="auto" w:fill="auto"/>
            <w:vAlign w:val="center"/>
          </w:tcPr>
          <w:p w14:paraId="0181F927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  <w:lang w:eastAsia="zh-Hans"/>
              </w:rPr>
            </w:pPr>
          </w:p>
          <w:p w14:paraId="7240043D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479E3BBB" w14:textId="77777777" w:rsidTr="00F3083D">
        <w:trPr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2BDDC5B8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14:paraId="75F6DCA3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主要内容</w:t>
            </w:r>
          </w:p>
          <w:p w14:paraId="1A7B4D48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（可另附简介）</w:t>
            </w:r>
          </w:p>
        </w:tc>
        <w:tc>
          <w:tcPr>
            <w:tcW w:w="3623" w:type="pct"/>
            <w:gridSpan w:val="9"/>
            <w:shd w:val="clear" w:color="auto" w:fill="auto"/>
            <w:vAlign w:val="center"/>
          </w:tcPr>
          <w:p w14:paraId="07508493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  <w:lang w:eastAsia="zh-Hans"/>
              </w:rPr>
            </w:pPr>
          </w:p>
          <w:p w14:paraId="36FA9E78" w14:textId="77777777" w:rsidR="008B54D4" w:rsidRPr="00343C82" w:rsidRDefault="008B54D4" w:rsidP="001F4167">
            <w:pPr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</w:tr>
      <w:tr w:rsidR="008B54D4" w:rsidRPr="00343C82" w14:paraId="6A4FDACB" w14:textId="77777777" w:rsidTr="001F4167">
        <w:trPr>
          <w:trHeight w:val="449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14:paraId="1C66627B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</w:p>
        </w:tc>
        <w:tc>
          <w:tcPr>
            <w:tcW w:w="2311" w:type="pct"/>
            <w:gridSpan w:val="5"/>
            <w:shd w:val="clear" w:color="auto" w:fill="auto"/>
            <w:vAlign w:val="center"/>
          </w:tcPr>
          <w:p w14:paraId="1EDCD197" w14:textId="77777777" w:rsidR="008B54D4" w:rsidRPr="00343C82" w:rsidRDefault="008B54D4" w:rsidP="001F4167">
            <w:pPr>
              <w:jc w:val="center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t>是否涉及重大主题、事件、人物</w:t>
            </w:r>
          </w:p>
        </w:tc>
        <w:tc>
          <w:tcPr>
            <w:tcW w:w="2345" w:type="pct"/>
            <w:gridSpan w:val="6"/>
            <w:shd w:val="clear" w:color="auto" w:fill="auto"/>
            <w:vAlign w:val="center"/>
          </w:tcPr>
          <w:p w14:paraId="18615D95" w14:textId="77777777" w:rsidR="008B54D4" w:rsidRPr="00343C82" w:rsidRDefault="008B54D4" w:rsidP="001F4167">
            <w:pPr>
              <w:ind w:firstLineChars="500" w:firstLine="1200"/>
              <w:rPr>
                <w:rFonts w:eastAsia="仿宋_GB2312"/>
                <w:sz w:val="24"/>
                <w:szCs w:val="32"/>
                <w:lang w:eastAsia="zh-Hans"/>
              </w:rPr>
            </w:pPr>
            <w:r w:rsidRPr="00343C82">
              <w:rPr>
                <w:rFonts w:eastAsia="仿宋_GB2312"/>
                <w:sz w:val="24"/>
                <w:szCs w:val="32"/>
                <w:lang w:eastAsia="zh-Hans"/>
              </w:rPr>
              <w:sym w:font="Wingdings 2" w:char="00A3"/>
            </w:r>
            <w:r w:rsidRPr="00343C82">
              <w:rPr>
                <w:rFonts w:eastAsia="仿宋_GB2312"/>
                <w:sz w:val="24"/>
                <w:szCs w:val="32"/>
              </w:rPr>
              <w:t>是</w:t>
            </w:r>
            <w:r w:rsidRPr="00343C82">
              <w:rPr>
                <w:rFonts w:eastAsia="仿宋_GB2312"/>
                <w:sz w:val="24"/>
                <w:szCs w:val="32"/>
              </w:rPr>
              <w:t xml:space="preserve">    </w:t>
            </w:r>
            <w:r w:rsidRPr="00343C82">
              <w:rPr>
                <w:rFonts w:eastAsia="仿宋_GB2312"/>
                <w:sz w:val="24"/>
                <w:szCs w:val="32"/>
                <w:lang w:eastAsia="zh-Hans"/>
              </w:rPr>
              <w:sym w:font="Wingdings 2" w:char="00A3"/>
            </w:r>
            <w:r w:rsidRPr="00343C82">
              <w:rPr>
                <w:rFonts w:eastAsia="仿宋_GB2312"/>
                <w:sz w:val="24"/>
                <w:szCs w:val="32"/>
              </w:rPr>
              <w:t>否</w:t>
            </w:r>
          </w:p>
        </w:tc>
      </w:tr>
    </w:tbl>
    <w:p w14:paraId="14898A65" w14:textId="77777777" w:rsidR="008B54D4" w:rsidRPr="00343C82" w:rsidRDefault="008B54D4" w:rsidP="008B54D4">
      <w:pPr>
        <w:rPr>
          <w:vanish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954"/>
      </w:tblGrid>
      <w:tr w:rsidR="008B54D4" w:rsidRPr="00343C82" w14:paraId="2EA96C8A" w14:textId="77777777" w:rsidTr="00F0030A">
        <w:trPr>
          <w:trHeight w:val="1266"/>
          <w:jc w:val="center"/>
        </w:trPr>
        <w:tc>
          <w:tcPr>
            <w:tcW w:w="2263" w:type="dxa"/>
            <w:vAlign w:val="center"/>
          </w:tcPr>
          <w:p w14:paraId="7B8F06B3" w14:textId="77777777" w:rsidR="008B54D4" w:rsidRPr="00343C82" w:rsidRDefault="008B54D4" w:rsidP="001F4167">
            <w:pPr>
              <w:pStyle w:val="a9"/>
              <w:jc w:val="center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 w:hint="eastAsia"/>
              </w:rPr>
              <w:t>相应单位</w:t>
            </w:r>
            <w:r w:rsidRPr="00343C82">
              <w:rPr>
                <w:rFonts w:ascii="Times New Roman" w:eastAsia="仿宋_GB2312" w:hAnsi="Times New Roman"/>
              </w:rPr>
              <w:t>审核意见</w:t>
            </w:r>
          </w:p>
        </w:tc>
        <w:tc>
          <w:tcPr>
            <w:tcW w:w="5954" w:type="dxa"/>
          </w:tcPr>
          <w:p w14:paraId="39010234" w14:textId="77777777" w:rsidR="008B54D4" w:rsidRPr="00343C82" w:rsidRDefault="008B54D4" w:rsidP="001F4167">
            <w:pPr>
              <w:pStyle w:val="a9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6BE646C" w14:textId="77777777" w:rsidR="008B54D4" w:rsidRPr="00343C82" w:rsidRDefault="008B54D4" w:rsidP="001F4167">
            <w:pPr>
              <w:pStyle w:val="a9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 w:hint="eastAsia"/>
              </w:rPr>
              <w:t>相应单位</w:t>
            </w:r>
            <w:r w:rsidRPr="00343C82">
              <w:rPr>
                <w:rFonts w:ascii="Times New Roman" w:eastAsia="仿宋_GB2312" w:hAnsi="Times New Roman"/>
              </w:rPr>
              <w:t>负责人</w:t>
            </w:r>
            <w:r w:rsidRPr="00343C82">
              <w:rPr>
                <w:rFonts w:ascii="Times New Roman" w:eastAsia="仿宋_GB2312" w:hAnsi="Times New Roman" w:hint="eastAsia"/>
              </w:rPr>
              <w:t>签字</w:t>
            </w:r>
            <w:r w:rsidRPr="00343C82">
              <w:rPr>
                <w:rFonts w:ascii="Times New Roman" w:eastAsia="仿宋_GB2312" w:hAnsi="Times New Roman"/>
              </w:rPr>
              <w:t>：</w:t>
            </w:r>
            <w:r w:rsidRPr="00343C82">
              <w:rPr>
                <w:rFonts w:ascii="Times New Roman" w:eastAsia="仿宋_GB2312" w:hAnsi="Times New Roman"/>
              </w:rPr>
              <w:t xml:space="preserve">                 </w:t>
            </w:r>
            <w:r w:rsidRPr="00343C82">
              <w:rPr>
                <w:rFonts w:ascii="Times New Roman" w:eastAsia="仿宋_GB2312" w:hAnsi="Times New Roman"/>
              </w:rPr>
              <w:t>单位盖章</w:t>
            </w:r>
          </w:p>
          <w:p w14:paraId="011F73C8" w14:textId="77777777" w:rsidR="008B54D4" w:rsidRPr="00343C82" w:rsidRDefault="008B54D4" w:rsidP="001F4167">
            <w:pPr>
              <w:pStyle w:val="a9"/>
              <w:rPr>
                <w:rFonts w:ascii="Times New Roman" w:eastAsia="仿宋_GB2312" w:hAnsi="Times New Roman"/>
              </w:rPr>
            </w:pPr>
          </w:p>
        </w:tc>
      </w:tr>
      <w:tr w:rsidR="008B54D4" w:rsidRPr="00343C82" w14:paraId="4261F53E" w14:textId="77777777" w:rsidTr="00F0030A">
        <w:trPr>
          <w:trHeight w:val="2018"/>
          <w:jc w:val="center"/>
        </w:trPr>
        <w:tc>
          <w:tcPr>
            <w:tcW w:w="2263" w:type="dxa"/>
            <w:vAlign w:val="center"/>
          </w:tcPr>
          <w:p w14:paraId="34B5BC68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/>
              </w:rPr>
              <w:t>归口管理部门意见</w:t>
            </w:r>
          </w:p>
          <w:p w14:paraId="3B09B1B1" w14:textId="77777777" w:rsidR="008B54D4" w:rsidRPr="00343C82" w:rsidRDefault="008B54D4" w:rsidP="001F4167">
            <w:pPr>
              <w:pStyle w:val="a9"/>
              <w:spacing w:before="0" w:beforeAutospacing="0" w:afterLines="50" w:after="120" w:afterAutospacing="0"/>
              <w:jc w:val="both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/>
              </w:rPr>
              <w:t>1.</w:t>
            </w:r>
            <w:r w:rsidRPr="00343C82">
              <w:rPr>
                <w:rFonts w:ascii="Times New Roman" w:eastAsia="仿宋_GB2312" w:hAnsi="Times New Roman"/>
              </w:rPr>
              <w:t>形势报告会报党委宣传部审批（备案）；</w:t>
            </w:r>
          </w:p>
          <w:p w14:paraId="7DF2B591" w14:textId="77777777" w:rsidR="008B54D4" w:rsidRPr="00343C82" w:rsidRDefault="008B54D4" w:rsidP="001F4167">
            <w:pPr>
              <w:pStyle w:val="a9"/>
              <w:spacing w:before="0" w:beforeAutospacing="0" w:afterLines="50" w:after="120" w:afterAutospacing="0"/>
              <w:jc w:val="both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/>
              </w:rPr>
              <w:t>2.</w:t>
            </w:r>
            <w:r w:rsidRPr="00343C82">
              <w:rPr>
                <w:rFonts w:ascii="Times New Roman" w:eastAsia="仿宋_GB2312" w:hAnsi="Times New Roman"/>
              </w:rPr>
              <w:t>哲学社会科学学术活动报社会科学研究院审批（备案）；</w:t>
            </w:r>
          </w:p>
          <w:p w14:paraId="632C7129" w14:textId="77777777" w:rsidR="008B54D4" w:rsidRPr="00343C82" w:rsidRDefault="008B54D4" w:rsidP="001F4167">
            <w:pPr>
              <w:pStyle w:val="a9"/>
              <w:spacing w:before="0" w:beforeAutospacing="0" w:afterLines="50" w:after="120" w:afterAutospacing="0"/>
              <w:jc w:val="both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/>
              </w:rPr>
              <w:t>3.</w:t>
            </w:r>
            <w:r w:rsidRPr="00343C82">
              <w:rPr>
                <w:rFonts w:ascii="Times New Roman" w:eastAsia="仿宋_GB2312" w:hAnsi="Times New Roman"/>
              </w:rPr>
              <w:t>自然科学学术活动</w:t>
            </w:r>
            <w:r w:rsidRPr="00343C82">
              <w:rPr>
                <w:rFonts w:ascii="Times New Roman" w:eastAsia="仿宋_GB2312" w:hAnsi="Times New Roman" w:hint="eastAsia"/>
              </w:rPr>
              <w:t>报</w:t>
            </w:r>
            <w:r w:rsidRPr="00343C82">
              <w:rPr>
                <w:rFonts w:ascii="Times New Roman" w:eastAsia="仿宋_GB2312" w:hAnsi="Times New Roman"/>
              </w:rPr>
              <w:t>科学技术研究院备案；</w:t>
            </w:r>
          </w:p>
          <w:p w14:paraId="3AFE2AE8" w14:textId="77777777" w:rsidR="008B54D4" w:rsidRPr="00343C82" w:rsidRDefault="008B54D4" w:rsidP="001F4167">
            <w:pPr>
              <w:pStyle w:val="a9"/>
              <w:spacing w:before="0" w:beforeAutospacing="0" w:afterLines="50" w:after="120" w:afterAutospacing="0"/>
              <w:jc w:val="both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/>
              </w:rPr>
              <w:t>4.</w:t>
            </w:r>
            <w:r w:rsidRPr="00343C82">
              <w:rPr>
                <w:rFonts w:ascii="Times New Roman" w:eastAsia="仿宋_GB2312" w:hAnsi="Times New Roman"/>
              </w:rPr>
              <w:t>上述各类活动如有境外人士担任报告人或有境外人士参加的，须报国际</w:t>
            </w:r>
            <w:r w:rsidRPr="00343C82">
              <w:rPr>
                <w:rFonts w:ascii="Times New Roman" w:eastAsia="仿宋_GB2312" w:hAnsi="Times New Roman" w:hint="eastAsia"/>
              </w:rPr>
              <w:t>合作</w:t>
            </w:r>
            <w:r w:rsidRPr="00343C82">
              <w:rPr>
                <w:rFonts w:ascii="Times New Roman" w:eastAsia="仿宋_GB2312" w:hAnsi="Times New Roman"/>
              </w:rPr>
              <w:t>与</w:t>
            </w:r>
            <w:r w:rsidRPr="00343C82">
              <w:rPr>
                <w:rFonts w:ascii="Times New Roman" w:eastAsia="仿宋_GB2312" w:hAnsi="Times New Roman" w:hint="eastAsia"/>
              </w:rPr>
              <w:t>交流</w:t>
            </w:r>
            <w:r w:rsidRPr="00343C82">
              <w:rPr>
                <w:rFonts w:ascii="Times New Roman" w:eastAsia="仿宋_GB2312" w:hAnsi="Times New Roman"/>
              </w:rPr>
              <w:t>处</w:t>
            </w:r>
            <w:r w:rsidRPr="00343C82">
              <w:rPr>
                <w:rFonts w:ascii="Times New Roman" w:eastAsia="仿宋_GB2312" w:hAnsi="Times New Roman" w:hint="eastAsia"/>
              </w:rPr>
              <w:t>、</w:t>
            </w:r>
            <w:r w:rsidRPr="00343C82">
              <w:rPr>
                <w:rFonts w:ascii="Times New Roman" w:eastAsia="仿宋_GB2312" w:hAnsi="Times New Roman"/>
              </w:rPr>
              <w:t>港澳台事务办公室审批</w:t>
            </w:r>
            <w:r w:rsidRPr="00343C82">
              <w:rPr>
                <w:rFonts w:ascii="Times New Roman" w:eastAsia="仿宋_GB2312" w:hAnsi="Times New Roman" w:hint="eastAsia"/>
              </w:rPr>
              <w:t>；</w:t>
            </w:r>
          </w:p>
          <w:p w14:paraId="43C0C72B" w14:textId="77777777" w:rsidR="008B54D4" w:rsidRPr="00343C82" w:rsidRDefault="008B54D4" w:rsidP="001F4167">
            <w:pPr>
              <w:pStyle w:val="a9"/>
              <w:spacing w:before="0" w:beforeAutospacing="0" w:afterLines="50" w:after="120" w:afterAutospacing="0"/>
              <w:jc w:val="both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 w:hint="eastAsia"/>
              </w:rPr>
              <w:t>5</w:t>
            </w:r>
            <w:r w:rsidRPr="00343C82">
              <w:rPr>
                <w:rFonts w:ascii="Times New Roman" w:eastAsia="仿宋_GB2312" w:hAnsi="Times New Roman"/>
              </w:rPr>
              <w:t>.</w:t>
            </w:r>
            <w:r w:rsidRPr="00343C82">
              <w:rPr>
                <w:rFonts w:ascii="Times New Roman" w:eastAsia="仿宋_GB2312" w:hAnsi="Times New Roman" w:hint="eastAsia"/>
              </w:rPr>
              <w:t>上述各类活动如在学校公共场馆举办，须</w:t>
            </w:r>
            <w:proofErr w:type="gramStart"/>
            <w:r w:rsidRPr="00343C82">
              <w:rPr>
                <w:rFonts w:ascii="Times New Roman" w:eastAsia="仿宋_GB2312" w:hAnsi="Times New Roman" w:hint="eastAsia"/>
              </w:rPr>
              <w:t>报安全</w:t>
            </w:r>
            <w:proofErr w:type="gramEnd"/>
            <w:r w:rsidRPr="00343C82">
              <w:rPr>
                <w:rFonts w:ascii="Times New Roman" w:eastAsia="仿宋_GB2312" w:hAnsi="Times New Roman" w:hint="eastAsia"/>
              </w:rPr>
              <w:t>保卫处审批。</w:t>
            </w:r>
          </w:p>
        </w:tc>
        <w:tc>
          <w:tcPr>
            <w:tcW w:w="5954" w:type="dxa"/>
          </w:tcPr>
          <w:p w14:paraId="55A5A200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4E44AA9F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3B5280AF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671F9B21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428F2DDC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 w:hint="eastAsia"/>
              </w:rPr>
              <w:t>党委宣传部负责人签字：</w:t>
            </w:r>
            <w:r w:rsidRPr="00343C82">
              <w:rPr>
                <w:rFonts w:ascii="Times New Roman" w:eastAsia="仿宋_GB2312" w:hAnsi="Times New Roman" w:hint="eastAsia"/>
              </w:rPr>
              <w:t xml:space="preserve">                 </w:t>
            </w:r>
            <w:r w:rsidRPr="00343C82">
              <w:rPr>
                <w:rFonts w:ascii="Times New Roman" w:eastAsia="仿宋_GB2312" w:hAnsi="Times New Roman" w:hint="eastAsia"/>
              </w:rPr>
              <w:t>单位盖章</w:t>
            </w:r>
          </w:p>
          <w:p w14:paraId="09DF27D8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5108318E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</w:tc>
      </w:tr>
      <w:tr w:rsidR="008B54D4" w:rsidRPr="00343C82" w14:paraId="3A93332A" w14:textId="77777777" w:rsidTr="00F0030A">
        <w:trPr>
          <w:trHeight w:val="2118"/>
          <w:jc w:val="center"/>
        </w:trPr>
        <w:tc>
          <w:tcPr>
            <w:tcW w:w="2263" w:type="dxa"/>
          </w:tcPr>
          <w:p w14:paraId="430A3180" w14:textId="77777777" w:rsidR="008B54D4" w:rsidRPr="00343C82" w:rsidRDefault="008B54D4" w:rsidP="001F4167">
            <w:pPr>
              <w:pStyle w:val="a9"/>
              <w:rPr>
                <w:rFonts w:ascii="Times New Roman" w:eastAsia="仿宋_GB2312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D81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70538E2E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50825F57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34906459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226678B6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/>
              </w:rPr>
              <w:t>社会科学研究院或科学技术研究院</w:t>
            </w:r>
          </w:p>
          <w:p w14:paraId="50319171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/>
              </w:rPr>
              <w:t>负责人</w:t>
            </w:r>
            <w:r w:rsidRPr="00343C82">
              <w:rPr>
                <w:rFonts w:ascii="Times New Roman" w:eastAsia="仿宋_GB2312" w:hAnsi="Times New Roman" w:hint="eastAsia"/>
              </w:rPr>
              <w:t>签字</w:t>
            </w:r>
            <w:r w:rsidRPr="00343C82">
              <w:rPr>
                <w:rFonts w:ascii="Times New Roman" w:eastAsia="仿宋_GB2312" w:hAnsi="Times New Roman"/>
              </w:rPr>
              <w:t>：</w:t>
            </w:r>
            <w:r w:rsidRPr="00343C82">
              <w:rPr>
                <w:rFonts w:ascii="Times New Roman" w:eastAsia="仿宋_GB2312" w:hAnsi="Times New Roman"/>
              </w:rPr>
              <w:t xml:space="preserve">                           </w:t>
            </w:r>
            <w:r w:rsidRPr="00343C82">
              <w:rPr>
                <w:rFonts w:ascii="Times New Roman" w:eastAsia="仿宋_GB2312" w:hAnsi="Times New Roman"/>
              </w:rPr>
              <w:t>单位盖章</w:t>
            </w:r>
          </w:p>
          <w:p w14:paraId="18A58627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21184170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</w:tc>
      </w:tr>
      <w:tr w:rsidR="008B54D4" w:rsidRPr="00343C82" w14:paraId="1879E05A" w14:textId="77777777" w:rsidTr="00F0030A">
        <w:trPr>
          <w:trHeight w:val="1908"/>
          <w:jc w:val="center"/>
        </w:trPr>
        <w:tc>
          <w:tcPr>
            <w:tcW w:w="2263" w:type="dxa"/>
          </w:tcPr>
          <w:p w14:paraId="3C1EA50E" w14:textId="77777777" w:rsidR="008B54D4" w:rsidRPr="00343C82" w:rsidRDefault="008B54D4" w:rsidP="001F4167">
            <w:pPr>
              <w:pStyle w:val="a9"/>
              <w:rPr>
                <w:rFonts w:ascii="Times New Roman" w:eastAsia="仿宋_GB2312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8E8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14C43FC9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47CFAD1A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0530A94C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36DB7CD6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/>
              </w:rPr>
              <w:t>国际合作与交流处</w:t>
            </w:r>
            <w:r w:rsidRPr="00343C82">
              <w:rPr>
                <w:rFonts w:ascii="Times New Roman" w:eastAsia="仿宋_GB2312" w:hAnsi="Times New Roman" w:hint="eastAsia"/>
              </w:rPr>
              <w:t>、</w:t>
            </w:r>
          </w:p>
          <w:p w14:paraId="1D50E860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/>
              </w:rPr>
              <w:t>港澳台事务办公室负责人</w:t>
            </w:r>
            <w:r w:rsidRPr="00343C82">
              <w:rPr>
                <w:rFonts w:ascii="Times New Roman" w:eastAsia="仿宋_GB2312" w:hAnsi="Times New Roman" w:hint="eastAsia"/>
              </w:rPr>
              <w:t>签字</w:t>
            </w:r>
            <w:r w:rsidRPr="00343C82">
              <w:rPr>
                <w:rFonts w:ascii="Times New Roman" w:eastAsia="仿宋_GB2312" w:hAnsi="Times New Roman"/>
              </w:rPr>
              <w:t>：</w:t>
            </w:r>
            <w:r w:rsidRPr="00343C82">
              <w:rPr>
                <w:rFonts w:ascii="Times New Roman" w:eastAsia="仿宋_GB2312" w:hAnsi="Times New Roman"/>
              </w:rPr>
              <w:t xml:space="preserve">           </w:t>
            </w:r>
            <w:r w:rsidRPr="00343C82">
              <w:rPr>
                <w:rFonts w:ascii="Times New Roman" w:eastAsia="仿宋_GB2312" w:hAnsi="Times New Roman"/>
              </w:rPr>
              <w:t>单位盖章</w:t>
            </w:r>
          </w:p>
          <w:p w14:paraId="43EF5B0E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5084FA0F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</w:tc>
      </w:tr>
      <w:tr w:rsidR="008B54D4" w:rsidRPr="00343C82" w14:paraId="0DF3F44B" w14:textId="77777777" w:rsidTr="00F0030A">
        <w:trPr>
          <w:trHeight w:val="1171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16A09A70" w14:textId="77777777" w:rsidR="008B54D4" w:rsidRPr="00343C82" w:rsidRDefault="008B54D4" w:rsidP="001F4167">
            <w:pPr>
              <w:pStyle w:val="a9"/>
              <w:rPr>
                <w:rFonts w:ascii="Times New Roman" w:eastAsia="仿宋_GB2312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7F1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14D8E672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600D583D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7AFEF82B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22838BEC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  <w:r w:rsidRPr="00343C82">
              <w:rPr>
                <w:rFonts w:ascii="Times New Roman" w:eastAsia="仿宋_GB2312" w:hAnsi="Times New Roman"/>
              </w:rPr>
              <w:t>安全保卫处负责人</w:t>
            </w:r>
            <w:r w:rsidRPr="00343C82">
              <w:rPr>
                <w:rFonts w:ascii="Times New Roman" w:eastAsia="仿宋_GB2312" w:hAnsi="Times New Roman" w:hint="eastAsia"/>
              </w:rPr>
              <w:t>签字</w:t>
            </w:r>
            <w:r w:rsidRPr="00343C82">
              <w:rPr>
                <w:rFonts w:ascii="Times New Roman" w:eastAsia="仿宋_GB2312" w:hAnsi="Times New Roman"/>
              </w:rPr>
              <w:t>：</w:t>
            </w:r>
            <w:r w:rsidRPr="00343C82">
              <w:rPr>
                <w:rFonts w:ascii="Times New Roman" w:eastAsia="仿宋_GB2312" w:hAnsi="Times New Roman"/>
              </w:rPr>
              <w:t xml:space="preserve">                 </w:t>
            </w:r>
            <w:r w:rsidRPr="00343C82">
              <w:rPr>
                <w:rFonts w:ascii="Times New Roman" w:eastAsia="仿宋_GB2312" w:hAnsi="Times New Roman"/>
              </w:rPr>
              <w:t>单位盖章</w:t>
            </w:r>
          </w:p>
          <w:p w14:paraId="2B9BB1C8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  <w:p w14:paraId="0EFFFF5B" w14:textId="77777777" w:rsidR="008B54D4" w:rsidRPr="00343C82" w:rsidRDefault="008B54D4" w:rsidP="001F4167">
            <w:pPr>
              <w:pStyle w:val="a9"/>
              <w:spacing w:before="0" w:beforeAutospacing="0" w:after="0" w:afterAutospacing="0"/>
              <w:rPr>
                <w:rFonts w:ascii="Times New Roman" w:eastAsia="仿宋_GB2312" w:hAnsi="Times New Roman"/>
              </w:rPr>
            </w:pPr>
          </w:p>
        </w:tc>
      </w:tr>
    </w:tbl>
    <w:p w14:paraId="62EF977E" w14:textId="77777777" w:rsidR="008B54D4" w:rsidRPr="00F3083D" w:rsidRDefault="008B54D4" w:rsidP="008B54D4">
      <w:pPr>
        <w:spacing w:line="170" w:lineRule="auto"/>
        <w:rPr>
          <w:rFonts w:ascii="楷体" w:eastAsia="楷体" w:hAnsi="楷体"/>
        </w:rPr>
      </w:pPr>
    </w:p>
    <w:p w14:paraId="1C93AA19" w14:textId="77777777" w:rsidR="008B54D4" w:rsidRPr="00F3083D" w:rsidRDefault="008B54D4" w:rsidP="008B54D4">
      <w:pPr>
        <w:spacing w:line="170" w:lineRule="auto"/>
        <w:rPr>
          <w:rFonts w:ascii="楷体" w:eastAsia="楷体" w:hAnsi="楷体"/>
          <w:bCs/>
          <w:spacing w:val="-7"/>
          <w:sz w:val="21"/>
          <w:szCs w:val="21"/>
        </w:rPr>
      </w:pPr>
      <w:r w:rsidRPr="00F3083D">
        <w:rPr>
          <w:rFonts w:ascii="楷体" w:eastAsia="楷体" w:hAnsi="楷体"/>
          <w:bCs/>
          <w:spacing w:val="-7"/>
          <w:sz w:val="21"/>
          <w:szCs w:val="21"/>
        </w:rPr>
        <w:t>备注：如有疑问，请致电党委宣传部，联系电话：0571-88981009</w:t>
      </w:r>
    </w:p>
    <w:p w14:paraId="1DCB6E26" w14:textId="031CD1ED" w:rsidR="00A01FCE" w:rsidRDefault="00A01FCE"/>
    <w:p w14:paraId="03AE3211" w14:textId="4CC355CC" w:rsidR="00F0030A" w:rsidRDefault="00F0030A"/>
    <w:p w14:paraId="7CBF569A" w14:textId="536A4B41" w:rsidR="00F0030A" w:rsidRDefault="00F0030A"/>
    <w:p w14:paraId="2FD5D973" w14:textId="3A03ECA4" w:rsidR="00F0030A" w:rsidRDefault="00F0030A"/>
    <w:p w14:paraId="439A1D94" w14:textId="0A6D93FB" w:rsidR="00F0030A" w:rsidRDefault="00F0030A"/>
    <w:p w14:paraId="28D2B62A" w14:textId="36A322A7" w:rsidR="00F0030A" w:rsidRDefault="00F0030A"/>
    <w:p w14:paraId="2B753FC1" w14:textId="4C1B95D8" w:rsidR="00F0030A" w:rsidRDefault="00F0030A"/>
    <w:p w14:paraId="59506B4A" w14:textId="7D30DE54" w:rsidR="00F0030A" w:rsidRDefault="00F0030A"/>
    <w:p w14:paraId="56CE44A9" w14:textId="422CE2E2" w:rsidR="00F0030A" w:rsidRDefault="00F0030A"/>
    <w:p w14:paraId="4F08C99F" w14:textId="1F2BCA95" w:rsidR="00F0030A" w:rsidRDefault="00F0030A"/>
    <w:p w14:paraId="6E07663B" w14:textId="2CE9D6CD" w:rsidR="00F0030A" w:rsidRDefault="00F0030A"/>
    <w:p w14:paraId="21E24992" w14:textId="012D2A61" w:rsidR="00F0030A" w:rsidRDefault="00F0030A"/>
    <w:p w14:paraId="3CBF7187" w14:textId="17731AEB" w:rsidR="00F0030A" w:rsidRDefault="00F0030A"/>
    <w:p w14:paraId="35DC6444" w14:textId="1A5D0034" w:rsidR="00F0030A" w:rsidRDefault="00F0030A"/>
    <w:p w14:paraId="7CDD7BAA" w14:textId="57DE327A" w:rsidR="00F0030A" w:rsidRDefault="00F0030A"/>
    <w:p w14:paraId="024346C5" w14:textId="69FE9BE0" w:rsidR="00F0030A" w:rsidRDefault="00F0030A"/>
    <w:p w14:paraId="67AED5F0" w14:textId="395248CE" w:rsidR="00F0030A" w:rsidRDefault="00F0030A"/>
    <w:p w14:paraId="24BFE0E7" w14:textId="7023BE21" w:rsidR="00F0030A" w:rsidRDefault="00F0030A"/>
    <w:p w14:paraId="303BC99B" w14:textId="77777777" w:rsidR="00F0030A" w:rsidRDefault="00F0030A">
      <w:pPr>
        <w:rPr>
          <w:rFonts w:hint="eastAsia"/>
        </w:rPr>
      </w:pPr>
    </w:p>
    <w:sectPr w:rsidR="00F0030A" w:rsidSect="008B54D4">
      <w:footerReference w:type="default" r:id="rId7"/>
      <w:pgSz w:w="11920" w:h="16850"/>
      <w:pgMar w:top="1440" w:right="1797" w:bottom="1440" w:left="1797" w:header="0" w:footer="1121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24D2" w14:textId="77777777" w:rsidR="00A0100C" w:rsidRDefault="00A0100C" w:rsidP="008B54D4">
      <w:r>
        <w:separator/>
      </w:r>
    </w:p>
  </w:endnote>
  <w:endnote w:type="continuationSeparator" w:id="0">
    <w:p w14:paraId="2032A11C" w14:textId="77777777" w:rsidR="00A0100C" w:rsidRDefault="00A0100C" w:rsidP="008B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4329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72313D5" w14:textId="560078E3" w:rsidR="008B54D4" w:rsidRPr="008B54D4" w:rsidRDefault="008B54D4">
        <w:pPr>
          <w:pStyle w:val="a5"/>
          <w:jc w:val="right"/>
          <w:rPr>
            <w:sz w:val="20"/>
            <w:szCs w:val="20"/>
          </w:rPr>
        </w:pPr>
        <w:r w:rsidRPr="008B54D4">
          <w:rPr>
            <w:sz w:val="28"/>
            <w:szCs w:val="28"/>
          </w:rPr>
          <w:fldChar w:fldCharType="begin"/>
        </w:r>
        <w:r w:rsidRPr="008B54D4">
          <w:rPr>
            <w:sz w:val="28"/>
            <w:szCs w:val="28"/>
          </w:rPr>
          <w:instrText>PAGE   \* MERGEFORMAT</w:instrText>
        </w:r>
        <w:r w:rsidRPr="008B54D4">
          <w:rPr>
            <w:sz w:val="28"/>
            <w:szCs w:val="28"/>
          </w:rPr>
          <w:fldChar w:fldCharType="separate"/>
        </w:r>
        <w:r w:rsidRPr="008B54D4">
          <w:rPr>
            <w:sz w:val="28"/>
            <w:szCs w:val="28"/>
          </w:rPr>
          <w:t>2</w:t>
        </w:r>
        <w:r w:rsidRPr="008B54D4">
          <w:rPr>
            <w:sz w:val="28"/>
            <w:szCs w:val="28"/>
          </w:rPr>
          <w:fldChar w:fldCharType="end"/>
        </w:r>
      </w:p>
    </w:sdtContent>
  </w:sdt>
  <w:p w14:paraId="2221656A" w14:textId="77777777" w:rsidR="008B54D4" w:rsidRDefault="008B54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EA14" w14:textId="77777777" w:rsidR="00A0100C" w:rsidRDefault="00A0100C" w:rsidP="008B54D4">
      <w:r>
        <w:separator/>
      </w:r>
    </w:p>
  </w:footnote>
  <w:footnote w:type="continuationSeparator" w:id="0">
    <w:p w14:paraId="074B3AB6" w14:textId="77777777" w:rsidR="00A0100C" w:rsidRDefault="00A0100C" w:rsidP="008B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658F36"/>
    <w:multiLevelType w:val="multilevel"/>
    <w:tmpl w:val="E3658F36"/>
    <w:lvl w:ilvl="0">
      <w:start w:val="1"/>
      <w:numFmt w:val="decimal"/>
      <w:suff w:val="nothing"/>
      <w:lvlText w:val="（%1）"/>
      <w:lvlJc w:val="left"/>
      <w:pPr>
        <w:ind w:left="736" w:hanging="736"/>
      </w:pPr>
      <w:rPr>
        <w:rFonts w:ascii="宋体" w:eastAsia="宋体" w:hAnsi="宋体" w:cs="宋体" w:hint="default"/>
        <w:spacing w:val="-3"/>
        <w:w w:val="98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435" w:hanging="73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50" w:hanging="73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65" w:hanging="73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880" w:hanging="73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95" w:hanging="73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10" w:hanging="73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25" w:hanging="73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40" w:hanging="736"/>
      </w:pPr>
      <w:rPr>
        <w:rFonts w:hint="default"/>
        <w:lang w:val="zh-CN" w:eastAsia="zh-CN" w:bidi="zh-CN"/>
      </w:rPr>
    </w:lvl>
  </w:abstractNum>
  <w:abstractNum w:abstractNumId="1" w15:restartNumberingAfterBreak="0">
    <w:nsid w:val="038CA0B8"/>
    <w:multiLevelType w:val="multilevel"/>
    <w:tmpl w:val="038CA0B8"/>
    <w:lvl w:ilvl="0">
      <w:start w:val="1"/>
      <w:numFmt w:val="decimal"/>
      <w:suff w:val="nothing"/>
      <w:lvlText w:val="%1."/>
      <w:lvlJc w:val="left"/>
      <w:pPr>
        <w:ind w:left="411" w:hanging="488"/>
      </w:pPr>
      <w:rPr>
        <w:rFonts w:ascii="Times New Roman" w:eastAsia="Times New Roman" w:hAnsi="Times New Roman" w:cs="Times New Roman" w:hint="default"/>
        <w:spacing w:val="0"/>
        <w:w w:val="97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355" w:hanging="48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90" w:hanging="48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5" w:hanging="48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0" w:hanging="48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5" w:hanging="48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0" w:hanging="48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5" w:hanging="48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0" w:hanging="488"/>
      </w:pPr>
      <w:rPr>
        <w:rFonts w:hint="default"/>
        <w:lang w:val="zh-CN" w:eastAsia="zh-CN" w:bidi="zh-CN"/>
      </w:rPr>
    </w:lvl>
  </w:abstractNum>
  <w:abstractNum w:abstractNumId="2" w15:restartNumberingAfterBreak="0">
    <w:nsid w:val="055DC78C"/>
    <w:multiLevelType w:val="multilevel"/>
    <w:tmpl w:val="055DC78C"/>
    <w:lvl w:ilvl="0">
      <w:start w:val="1"/>
      <w:numFmt w:val="decimal"/>
      <w:suff w:val="nothing"/>
      <w:lvlText w:val="%1."/>
      <w:lvlJc w:val="left"/>
      <w:pPr>
        <w:ind w:left="411" w:hanging="322"/>
      </w:pPr>
      <w:rPr>
        <w:rFonts w:ascii="Times New Roman" w:eastAsia="Times New Roman" w:hAnsi="Times New Roman" w:cs="Times New Roman" w:hint="default"/>
        <w:spacing w:val="0"/>
        <w:w w:val="98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355" w:hanging="3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90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5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0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5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0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5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0" w:hanging="322"/>
      </w:pPr>
      <w:rPr>
        <w:rFonts w:hint="default"/>
        <w:lang w:val="zh-CN" w:eastAsia="zh-CN" w:bidi="zh-CN"/>
      </w:rPr>
    </w:lvl>
  </w:abstractNum>
  <w:abstractNum w:abstractNumId="3" w15:restartNumberingAfterBreak="0">
    <w:nsid w:val="3385CB64"/>
    <w:multiLevelType w:val="multilevel"/>
    <w:tmpl w:val="3385CB64"/>
    <w:lvl w:ilvl="0">
      <w:start w:val="1"/>
      <w:numFmt w:val="decimal"/>
      <w:suff w:val="nothing"/>
      <w:lvlText w:val="%1."/>
      <w:lvlJc w:val="left"/>
      <w:pPr>
        <w:ind w:left="1055" w:hanging="488"/>
      </w:pPr>
      <w:rPr>
        <w:rFonts w:ascii="Times New Roman" w:eastAsia="Times New Roman" w:hAnsi="Times New Roman" w:cs="Times New Roman" w:hint="default"/>
        <w:spacing w:val="0"/>
        <w:w w:val="97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355" w:hanging="48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90" w:hanging="48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5" w:hanging="48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0" w:hanging="48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5" w:hanging="48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0" w:hanging="48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5" w:hanging="48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0" w:hanging="488"/>
      </w:pPr>
      <w:rPr>
        <w:rFonts w:hint="default"/>
        <w:lang w:val="zh-CN" w:eastAsia="zh-CN" w:bidi="zh-CN"/>
      </w:rPr>
    </w:lvl>
  </w:abstractNum>
  <w:abstractNum w:abstractNumId="4" w15:restartNumberingAfterBreak="0">
    <w:nsid w:val="38E3B015"/>
    <w:multiLevelType w:val="multilevel"/>
    <w:tmpl w:val="38E3B015"/>
    <w:lvl w:ilvl="0">
      <w:start w:val="1"/>
      <w:numFmt w:val="decimal"/>
      <w:suff w:val="nothing"/>
      <w:lvlText w:val="(%1)"/>
      <w:lvlJc w:val="left"/>
      <w:pPr>
        <w:ind w:left="411" w:hanging="483"/>
      </w:pPr>
      <w:rPr>
        <w:rFonts w:ascii="Times New Roman" w:eastAsia="Times New Roman" w:hAnsi="Times New Roman" w:cs="Times New Roman" w:hint="default"/>
        <w:spacing w:val="-2"/>
        <w:w w:val="97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355" w:hanging="4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90" w:hanging="4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5" w:hanging="4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0" w:hanging="4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5" w:hanging="4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0" w:hanging="4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5" w:hanging="4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0" w:hanging="483"/>
      </w:pPr>
      <w:rPr>
        <w:rFonts w:hint="default"/>
        <w:lang w:val="zh-CN" w:eastAsia="zh-CN" w:bidi="zh-CN"/>
      </w:rPr>
    </w:lvl>
  </w:abstractNum>
  <w:abstractNum w:abstractNumId="5" w15:restartNumberingAfterBreak="0">
    <w:nsid w:val="67DEE1A7"/>
    <w:multiLevelType w:val="multilevel"/>
    <w:tmpl w:val="67DEE1A7"/>
    <w:lvl w:ilvl="0">
      <w:start w:val="1"/>
      <w:numFmt w:val="decimal"/>
      <w:suff w:val="nothing"/>
      <w:lvlText w:val="（%1）"/>
      <w:lvlJc w:val="left"/>
      <w:pPr>
        <w:ind w:left="1787" w:hanging="736"/>
      </w:pPr>
      <w:rPr>
        <w:rFonts w:ascii="宋体" w:eastAsia="宋体" w:hAnsi="宋体" w:cs="宋体" w:hint="default"/>
        <w:spacing w:val="-3"/>
        <w:w w:val="98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579" w:hanging="73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378" w:hanging="73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177" w:hanging="73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76" w:hanging="73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75" w:hanging="73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74" w:hanging="73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73" w:hanging="73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72" w:hanging="736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E6"/>
    <w:rsid w:val="001B4F31"/>
    <w:rsid w:val="004301A8"/>
    <w:rsid w:val="004D56E6"/>
    <w:rsid w:val="0068126B"/>
    <w:rsid w:val="00692B73"/>
    <w:rsid w:val="008B54D4"/>
    <w:rsid w:val="009F3C07"/>
    <w:rsid w:val="00A0100C"/>
    <w:rsid w:val="00A01FCE"/>
    <w:rsid w:val="00DC4E8C"/>
    <w:rsid w:val="00E10775"/>
    <w:rsid w:val="00F0030A"/>
    <w:rsid w:val="00F3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3D28E"/>
  <w15:chartTrackingRefBased/>
  <w15:docId w15:val="{0088DE6F-9F44-48F8-95E6-961BC5D9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B54D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2">
    <w:name w:val="heading 2"/>
    <w:basedOn w:val="a"/>
    <w:link w:val="20"/>
    <w:uiPriority w:val="1"/>
    <w:qFormat/>
    <w:rsid w:val="00F0030A"/>
    <w:pPr>
      <w:spacing w:before="226"/>
      <w:ind w:left="453"/>
      <w:outlineLvl w:val="1"/>
    </w:pPr>
    <w:rPr>
      <w:b/>
      <w:bCs/>
      <w:sz w:val="32"/>
      <w:szCs w:val="3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4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4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4D4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8B54D4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8B54D4"/>
    <w:rPr>
      <w:rFonts w:ascii="宋体" w:eastAsia="宋体" w:hAnsi="宋体" w:cs="宋体"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unhideWhenUsed/>
    <w:qFormat/>
    <w:rsid w:val="008B54D4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8B54D4"/>
    <w:pPr>
      <w:spacing w:before="195"/>
      <w:ind w:left="411" w:firstLine="599"/>
    </w:pPr>
  </w:style>
  <w:style w:type="paragraph" w:customStyle="1" w:styleId="TableParagraph">
    <w:name w:val="Table Paragraph"/>
    <w:basedOn w:val="a"/>
    <w:uiPriority w:val="1"/>
    <w:qFormat/>
    <w:rsid w:val="008B54D4"/>
    <w:rPr>
      <w:rFonts w:ascii="Microsoft JhengHei" w:eastAsia="Microsoft JhengHei" w:hAnsi="Microsoft JhengHei" w:cs="Microsoft JhengHei"/>
    </w:rPr>
  </w:style>
  <w:style w:type="paragraph" w:styleId="a9">
    <w:name w:val="Normal (Web)"/>
    <w:basedOn w:val="a"/>
    <w:qFormat/>
    <w:rsid w:val="008B54D4"/>
    <w:pPr>
      <w:widowControl/>
      <w:autoSpaceDE/>
      <w:autoSpaceDN/>
      <w:spacing w:before="100" w:beforeAutospacing="1" w:after="100" w:afterAutospacing="1"/>
    </w:pPr>
    <w:rPr>
      <w:rFonts w:eastAsia="等线" w:cs="Times New Roman"/>
      <w:sz w:val="24"/>
      <w:szCs w:val="24"/>
      <w:lang w:val="en-US" w:bidi="ar-SA"/>
    </w:rPr>
  </w:style>
  <w:style w:type="character" w:customStyle="1" w:styleId="20">
    <w:name w:val="标题 2 字符"/>
    <w:basedOn w:val="a0"/>
    <w:link w:val="2"/>
    <w:uiPriority w:val="1"/>
    <w:rsid w:val="00F0030A"/>
    <w:rPr>
      <w:rFonts w:ascii="宋体" w:eastAsia="宋体" w:hAnsi="宋体" w:cs="宋体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朱美洁</cp:lastModifiedBy>
  <cp:revision>7</cp:revision>
  <dcterms:created xsi:type="dcterms:W3CDTF">2022-10-28T07:13:00Z</dcterms:created>
  <dcterms:modified xsi:type="dcterms:W3CDTF">2022-12-12T01:08:00Z</dcterms:modified>
</cp:coreProperties>
</file>